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240" w:lineRule="auto"/>
        <w:ind w:left="284" w:firstLine="284"/>
        <w:jc w:val="center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Pravidla Domova sv. Anny</w:t>
      </w:r>
    </w:p>
    <w:p w:rsidR="00000000" w:rsidDel="00000000" w:rsidP="00000000" w:rsidRDefault="00000000" w:rsidRPr="00000000" w14:paraId="00000002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59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2e75b5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2e75b5"/>
          <w:sz w:val="32"/>
          <w:szCs w:val="32"/>
          <w:u w:val="none"/>
          <w:shd w:fill="auto" w:val="clear"/>
          <w:vertAlign w:val="baseline"/>
          <w:rtl w:val="0"/>
        </w:rPr>
        <w:t xml:space="preserve">Obsah</w:t>
      </w:r>
    </w:p>
    <w:sdt>
      <w:sdtPr>
        <w:id w:val="-1603464471"/>
        <w:docPartObj>
          <w:docPartGallery w:val="Table of Contents"/>
          <w:docPartUnique w:val="1"/>
        </w:docPartObj>
      </w:sdtPr>
      <w:sdtContent>
        <w:p w:rsidR="00000000" w:rsidDel="00000000" w:rsidP="00000000" w:rsidRDefault="00000000" w:rsidRPr="00000000" w14:paraId="00000003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none" w:pos="9062"/>
            </w:tabs>
            <w:spacing w:after="100" w:before="0" w:line="240" w:lineRule="auto"/>
            <w:ind w:left="440" w:right="0" w:hanging="156"/>
            <w:jc w:val="both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fldChar w:fldCharType="begin"/>
            <w:instrText xml:space="preserve"> TOC \h \u \z \t "Heading 1,1,Heading 2,2,Heading 3,3,"</w:instrText>
            <w:fldChar w:fldCharType="separate"/>
          </w:r>
          <w:hyperlink w:anchor="_heading=h.cnxfn9llk7fu"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 Úvod</w:t>
            </w:r>
          </w:hyperlink>
          <w:hyperlink w:anchor="_heading=h.cnxfn9llk7fu"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ab/>
              <w:t xml:space="preserve">1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4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none" w:pos="9062"/>
            </w:tabs>
            <w:spacing w:after="100" w:before="0" w:line="240" w:lineRule="auto"/>
            <w:ind w:left="440" w:right="0" w:hanging="156"/>
            <w:jc w:val="both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k2x0957yterb"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2. Práva a povinnosti uživatelů</w:t>
            </w:r>
          </w:hyperlink>
          <w:hyperlink w:anchor="_heading=h.k2x0957yterb"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ab/>
              <w:t xml:space="preserve">2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5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none" w:pos="9062"/>
            </w:tabs>
            <w:spacing w:after="100" w:before="0" w:line="240" w:lineRule="auto"/>
            <w:ind w:left="440" w:right="0" w:hanging="156"/>
            <w:jc w:val="both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61f8czk9bxi5"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3. Role a povinnosti osob blízkých a opatrovníků</w:t>
            </w:r>
          </w:hyperlink>
          <w:hyperlink w:anchor="_heading=h.61f8czk9bxi5"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ab/>
              <w:t xml:space="preserve">2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6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none" w:pos="9062"/>
            </w:tabs>
            <w:spacing w:after="100" w:before="0" w:line="240" w:lineRule="auto"/>
            <w:ind w:left="440" w:right="0" w:hanging="156"/>
            <w:jc w:val="both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rs4gnzmthz4m"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4. Přijetí uživatele, ukončení pobytu</w:t>
            </w:r>
          </w:hyperlink>
          <w:hyperlink w:anchor="_heading=h.rs4gnzmthz4m"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ab/>
              <w:t xml:space="preserve">3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7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none" w:pos="9062"/>
            </w:tabs>
            <w:spacing w:after="100" w:before="0" w:line="240" w:lineRule="auto"/>
            <w:ind w:left="440" w:right="0" w:hanging="156"/>
            <w:jc w:val="both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4uoux3kzukpg"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5. Denní režim a společný život</w:t>
            </w:r>
          </w:hyperlink>
          <w:hyperlink w:anchor="_heading=h.4uoux3kzukpg"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ab/>
              <w:t xml:space="preserve">4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8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none" w:pos="9062"/>
            </w:tabs>
            <w:spacing w:after="100" w:before="0" w:line="240" w:lineRule="auto"/>
            <w:ind w:left="440" w:right="0" w:hanging="156"/>
            <w:jc w:val="both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sj28j07geag2"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6. Bezpečí a zdraví</w:t>
            </w:r>
          </w:hyperlink>
          <w:hyperlink w:anchor="_heading=h.sj28j07geag2"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ab/>
              <w:t xml:space="preserve">5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9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none" w:pos="9062"/>
            </w:tabs>
            <w:spacing w:after="100" w:before="0" w:line="240" w:lineRule="auto"/>
            <w:ind w:left="440" w:right="0" w:hanging="156"/>
            <w:jc w:val="both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fhry4hckn2lm"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7. Ochrana majetku a osobních věcí</w:t>
            </w:r>
          </w:hyperlink>
          <w:hyperlink w:anchor="_heading=h.fhry4hckn2lm"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ab/>
              <w:t xml:space="preserve">6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A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none" w:pos="9062"/>
            </w:tabs>
            <w:spacing w:after="100" w:before="0" w:line="240" w:lineRule="auto"/>
            <w:ind w:left="440" w:right="0" w:hanging="156"/>
            <w:jc w:val="both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n4imnaciqwhs"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8. Komunikace a kontakt s okolím</w:t>
            </w:r>
          </w:hyperlink>
          <w:hyperlink w:anchor="_heading=h.n4imnaciqwhs"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ab/>
              <w:t xml:space="preserve">6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B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none" w:pos="9062"/>
            </w:tabs>
            <w:spacing w:after="100" w:before="0" w:line="240" w:lineRule="auto"/>
            <w:ind w:left="440" w:right="0" w:hanging="156"/>
            <w:jc w:val="both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2xu715r4oapf"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9. Řešení problémů a nedorozumění</w:t>
            </w:r>
          </w:hyperlink>
          <w:hyperlink w:anchor="_heading=h.2xu715r4oapf"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ab/>
              <w:t xml:space="preserve">7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C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none" w:pos="9062"/>
            </w:tabs>
            <w:spacing w:after="100" w:before="0" w:line="240" w:lineRule="auto"/>
            <w:ind w:left="440" w:right="0" w:hanging="156"/>
            <w:jc w:val="both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mdstn4uv3vvz"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10. Závěrečné informace</w:t>
            </w:r>
          </w:hyperlink>
          <w:hyperlink w:anchor="_heading=h.mdstn4uv3vvz"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ab/>
              <w:t xml:space="preserve">8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D">
          <w:pPr>
            <w:rPr/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fldChar w:fldCharType="end"/>
          </w:r>
        </w:p>
      </w:sdtContent>
    </w:sdt>
    <w:p w:rsidR="00000000" w:rsidDel="00000000" w:rsidP="00000000" w:rsidRDefault="00000000" w:rsidRPr="00000000" w14:paraId="0000000E">
      <w:pPr>
        <w:spacing w:after="0" w:before="720" w:lineRule="auto"/>
        <w:ind w:left="0" w:firstLine="0"/>
        <w:rPr>
          <w:b w:val="1"/>
          <w:bCs w:val="1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120" w:lineRule="auto"/>
        <w:ind w:left="0" w:firstLine="0"/>
        <w:rPr>
          <w:b w:val="1"/>
          <w:bCs w:val="1"/>
          <w:sz w:val="27"/>
          <w:szCs w:val="27"/>
        </w:rPr>
      </w:pPr>
      <w:bookmarkStart w:colFirst="0" w:colLast="0" w:name="_heading=h.cnxfn9llk7fu" w:id="0"/>
      <w:bookmarkEnd w:id="0"/>
      <w:r w:rsidDel="00000000" w:rsidR="00000000" w:rsidRPr="00000000">
        <w:rPr>
          <w:b w:val="1"/>
          <w:bCs w:val="1"/>
          <w:sz w:val="27"/>
          <w:szCs w:val="27"/>
          <w:rtl w:val="0"/>
        </w:rPr>
        <w:t xml:space="preserve">1. Úvod</w:t>
      </w:r>
    </w:p>
    <w:p w:rsidR="00000000" w:rsidDel="00000000" w:rsidP="00000000" w:rsidRDefault="00000000" w:rsidRPr="00000000" w14:paraId="00000010">
      <w:pPr>
        <w:numPr>
          <w:ilvl w:val="0"/>
          <w:numId w:val="5"/>
        </w:numPr>
        <w:spacing w:after="120" w:lineRule="auto"/>
        <w:ind w:left="3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Tato Pravidla Domova sv. Anny slouží k tomu, aby se všem v Domově sv. Anny žilo co nejlépe, bezpečně a v klidu. Dále v textu užíváme i pojem „domácí pravidla“.</w:t>
      </w:r>
    </w:p>
    <w:p w:rsidR="00000000" w:rsidDel="00000000" w:rsidP="00000000" w:rsidRDefault="00000000" w:rsidRPr="00000000" w14:paraId="00000011">
      <w:pPr>
        <w:numPr>
          <w:ilvl w:val="0"/>
          <w:numId w:val="5"/>
        </w:numPr>
        <w:spacing w:after="120" w:lineRule="auto"/>
        <w:ind w:left="3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Najdete zde informace o tom, jak funguje každodenní život v domově a jak spolu můžeme dobře vycházet.</w:t>
      </w:r>
    </w:p>
    <w:p w:rsidR="00000000" w:rsidDel="00000000" w:rsidP="00000000" w:rsidRDefault="00000000" w:rsidRPr="00000000" w14:paraId="00000012">
      <w:pPr>
        <w:numPr>
          <w:ilvl w:val="0"/>
          <w:numId w:val="5"/>
        </w:numPr>
        <w:spacing w:after="120" w:lineRule="auto"/>
        <w:ind w:left="3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Pravidla jsou určena uživatelům, jejich blízkým i opatrovníkům. Jsou závazná pro všechny jmenované.</w:t>
      </w:r>
    </w:p>
    <w:p w:rsidR="00000000" w:rsidDel="00000000" w:rsidP="00000000" w:rsidRDefault="00000000" w:rsidRPr="00000000" w14:paraId="00000013">
      <w:pPr>
        <w:numPr>
          <w:ilvl w:val="0"/>
          <w:numId w:val="5"/>
        </w:numPr>
        <w:spacing w:after="120" w:lineRule="auto"/>
        <w:ind w:left="3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Domácí pravidla jsou veřejně k dispozici v prostorách domova.</w:t>
      </w:r>
    </w:p>
    <w:p w:rsidR="00000000" w:rsidDel="00000000" w:rsidP="00000000" w:rsidRDefault="00000000" w:rsidRPr="00000000" w14:paraId="00000014">
      <w:pPr>
        <w:numPr>
          <w:ilvl w:val="0"/>
          <w:numId w:val="5"/>
        </w:numPr>
        <w:spacing w:after="120" w:lineRule="auto"/>
        <w:ind w:left="3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Pokud něčemu nerozumíte, můžete kdykoliv požádat pracovníka o jejich opětovné přečtení nebo vysvětlení. Rádi vám vše vysvětlíme.</w:t>
      </w:r>
    </w:p>
    <w:p w:rsidR="00000000" w:rsidDel="00000000" w:rsidP="00000000" w:rsidRDefault="00000000" w:rsidRPr="00000000" w14:paraId="00000015">
      <w:pPr>
        <w:numPr>
          <w:ilvl w:val="0"/>
          <w:numId w:val="5"/>
        </w:numPr>
        <w:spacing w:after="120" w:lineRule="auto"/>
        <w:ind w:left="3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Pravidla nejsou tu proto, aby někoho omezovala, ale aby chránila každého z nás.</w:t>
      </w:r>
    </w:p>
    <w:p w:rsidR="00000000" w:rsidDel="00000000" w:rsidP="00000000" w:rsidRDefault="00000000" w:rsidRPr="00000000" w14:paraId="00000016">
      <w:pPr>
        <w:numPr>
          <w:ilvl w:val="0"/>
          <w:numId w:val="5"/>
        </w:numPr>
        <w:spacing w:after="0" w:lineRule="auto"/>
        <w:ind w:left="3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 našem domově si zakládáme na respektu, důstojnosti, bezpečí a vzájemné spolupráci.</w:t>
      </w:r>
    </w:p>
    <w:p w:rsidR="00000000" w:rsidDel="00000000" w:rsidP="00000000" w:rsidRDefault="00000000" w:rsidRPr="00000000" w14:paraId="00000017">
      <w:pPr>
        <w:spacing w:after="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120" w:lineRule="auto"/>
        <w:ind w:left="0" w:firstLine="0"/>
        <w:rPr>
          <w:b w:val="1"/>
          <w:bCs w:val="1"/>
          <w:sz w:val="27"/>
          <w:szCs w:val="27"/>
        </w:rPr>
      </w:pPr>
      <w:bookmarkStart w:colFirst="0" w:colLast="0" w:name="_heading=h.k2x0957yterb" w:id="1"/>
      <w:bookmarkEnd w:id="1"/>
      <w:r w:rsidDel="00000000" w:rsidR="00000000" w:rsidRPr="00000000">
        <w:rPr>
          <w:b w:val="1"/>
          <w:bCs w:val="1"/>
          <w:sz w:val="27"/>
          <w:szCs w:val="27"/>
          <w:rtl w:val="0"/>
        </w:rPr>
        <w:t xml:space="preserve">2. Práva a povinnosti uživatelů</w:t>
      </w:r>
    </w:p>
    <w:p w:rsidR="00000000" w:rsidDel="00000000" w:rsidP="00000000" w:rsidRDefault="00000000" w:rsidRPr="00000000" w14:paraId="00000022">
      <w:pPr>
        <w:spacing w:after="12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Práva uživatele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5"/>
        </w:numPr>
        <w:spacing w:after="60" w:lineRule="auto"/>
        <w:ind w:left="3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na důstojné, laskavé a respektující zacházení </w:t>
      </w:r>
    </w:p>
    <w:p w:rsidR="00000000" w:rsidDel="00000000" w:rsidP="00000000" w:rsidRDefault="00000000" w:rsidRPr="00000000" w14:paraId="00000024">
      <w:pPr>
        <w:numPr>
          <w:ilvl w:val="0"/>
          <w:numId w:val="5"/>
        </w:numPr>
        <w:spacing w:after="60" w:lineRule="auto"/>
        <w:ind w:left="3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na ochranu soukromí a osobních údajů </w:t>
      </w:r>
    </w:p>
    <w:p w:rsidR="00000000" w:rsidDel="00000000" w:rsidP="00000000" w:rsidRDefault="00000000" w:rsidRPr="00000000" w14:paraId="00000025">
      <w:pPr>
        <w:numPr>
          <w:ilvl w:val="0"/>
          <w:numId w:val="5"/>
        </w:numPr>
        <w:spacing w:after="60" w:lineRule="auto"/>
        <w:ind w:left="3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rozhodovat o sobě v rozsahu svých možností </w:t>
      </w:r>
    </w:p>
    <w:p w:rsidR="00000000" w:rsidDel="00000000" w:rsidP="00000000" w:rsidRDefault="00000000" w:rsidRPr="00000000" w14:paraId="00000026">
      <w:pPr>
        <w:numPr>
          <w:ilvl w:val="0"/>
          <w:numId w:val="5"/>
        </w:numPr>
        <w:spacing w:after="60" w:lineRule="auto"/>
        <w:ind w:left="3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na bezpečné prostředí a potřebnou podporu </w:t>
      </w:r>
    </w:p>
    <w:p w:rsidR="00000000" w:rsidDel="00000000" w:rsidP="00000000" w:rsidRDefault="00000000" w:rsidRPr="00000000" w14:paraId="00000027">
      <w:pPr>
        <w:numPr>
          <w:ilvl w:val="0"/>
          <w:numId w:val="5"/>
        </w:numPr>
        <w:spacing w:after="60" w:lineRule="auto"/>
        <w:ind w:left="3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využívat nabízené služby, péči a aktivity </w:t>
      </w:r>
    </w:p>
    <w:p w:rsidR="00000000" w:rsidDel="00000000" w:rsidP="00000000" w:rsidRDefault="00000000" w:rsidRPr="00000000" w14:paraId="00000028">
      <w:pPr>
        <w:numPr>
          <w:ilvl w:val="0"/>
          <w:numId w:val="5"/>
        </w:numPr>
        <w:spacing w:after="60" w:lineRule="auto"/>
        <w:ind w:left="3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na kontakt s rodinou, blízkými osobami a opatrovníkem </w:t>
      </w:r>
    </w:p>
    <w:p w:rsidR="00000000" w:rsidDel="00000000" w:rsidP="00000000" w:rsidRDefault="00000000" w:rsidRPr="00000000" w14:paraId="00000029">
      <w:pPr>
        <w:numPr>
          <w:ilvl w:val="0"/>
          <w:numId w:val="5"/>
        </w:numPr>
        <w:spacing w:after="60" w:lineRule="auto"/>
        <w:ind w:left="3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vyjadřovat své přání, potřeby a názory </w:t>
      </w:r>
    </w:p>
    <w:p w:rsidR="00000000" w:rsidDel="00000000" w:rsidP="00000000" w:rsidRDefault="00000000" w:rsidRPr="00000000" w14:paraId="0000002A">
      <w:pPr>
        <w:numPr>
          <w:ilvl w:val="0"/>
          <w:numId w:val="5"/>
        </w:numPr>
        <w:spacing w:after="60" w:lineRule="auto"/>
        <w:ind w:left="3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odmítnout nabízenou činnost nebo aktivitu (pokud tím neohrozí sebe nebo ostatní)</w:t>
      </w:r>
    </w:p>
    <w:p w:rsidR="00000000" w:rsidDel="00000000" w:rsidP="00000000" w:rsidRDefault="00000000" w:rsidRPr="00000000" w14:paraId="0000002B">
      <w:pPr>
        <w:numPr>
          <w:ilvl w:val="0"/>
          <w:numId w:val="5"/>
        </w:numPr>
        <w:spacing w:after="60" w:lineRule="auto"/>
        <w:ind w:left="3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říct pracovníkům své přání nebo potřebu </w:t>
      </w:r>
    </w:p>
    <w:p w:rsidR="00000000" w:rsidDel="00000000" w:rsidP="00000000" w:rsidRDefault="00000000" w:rsidRPr="00000000" w14:paraId="0000002C">
      <w:pPr>
        <w:numPr>
          <w:ilvl w:val="0"/>
          <w:numId w:val="5"/>
        </w:numPr>
        <w:spacing w:after="60" w:lineRule="auto"/>
        <w:ind w:left="3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podat stížnost nebo připomínku </w:t>
      </w:r>
    </w:p>
    <w:p w:rsidR="00000000" w:rsidDel="00000000" w:rsidP="00000000" w:rsidRDefault="00000000" w:rsidRPr="00000000" w14:paraId="0000002D">
      <w:pPr>
        <w:numPr>
          <w:ilvl w:val="0"/>
          <w:numId w:val="5"/>
        </w:numPr>
        <w:spacing w:after="60" w:lineRule="auto"/>
        <w:ind w:left="3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požádat o pomoc při řešení problému</w:t>
      </w:r>
    </w:p>
    <w:p w:rsidR="00000000" w:rsidDel="00000000" w:rsidP="00000000" w:rsidRDefault="00000000" w:rsidRPr="00000000" w14:paraId="0000002E">
      <w:pPr>
        <w:numPr>
          <w:ilvl w:val="0"/>
          <w:numId w:val="5"/>
        </w:numPr>
        <w:spacing w:after="60" w:lineRule="auto"/>
        <w:ind w:left="3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nahlížet do dokumentace, která je oněm v rámci sociální služby vedena</w:t>
      </w:r>
    </w:p>
    <w:p w:rsidR="00000000" w:rsidDel="00000000" w:rsidP="00000000" w:rsidRDefault="00000000" w:rsidRPr="00000000" w14:paraId="0000002F">
      <w:pPr>
        <w:numPr>
          <w:ilvl w:val="0"/>
          <w:numId w:val="5"/>
        </w:numPr>
        <w:spacing w:after="240" w:lineRule="auto"/>
        <w:ind w:left="3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na ochranu osobních a citlivých údajů, které sociální služba vyžaduje, a informaci jak dlouho tyto údaje archivuje a jak s nimi dále nakládá.</w:t>
      </w:r>
    </w:p>
    <w:p w:rsidR="00000000" w:rsidDel="00000000" w:rsidP="00000000" w:rsidRDefault="00000000" w:rsidRPr="00000000" w14:paraId="00000030">
      <w:pPr>
        <w:spacing w:after="60" w:lineRule="auto"/>
        <w:ind w:left="0" w:firstLine="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Povinnosti uživatele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0"/>
          <w:numId w:val="5"/>
        </w:numPr>
        <w:spacing w:after="60" w:lineRule="auto"/>
        <w:ind w:left="3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chovat se k ostatním uživatelům i pracovníkům s respektem </w:t>
      </w:r>
    </w:p>
    <w:p w:rsidR="00000000" w:rsidDel="00000000" w:rsidP="00000000" w:rsidRDefault="00000000" w:rsidRPr="00000000" w14:paraId="00000032">
      <w:pPr>
        <w:numPr>
          <w:ilvl w:val="0"/>
          <w:numId w:val="5"/>
        </w:numPr>
        <w:spacing w:after="60" w:lineRule="auto"/>
        <w:ind w:left="3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dodržovat Domácí pravidla </w:t>
      </w:r>
    </w:p>
    <w:p w:rsidR="00000000" w:rsidDel="00000000" w:rsidP="00000000" w:rsidRDefault="00000000" w:rsidRPr="00000000" w14:paraId="00000033">
      <w:pPr>
        <w:numPr>
          <w:ilvl w:val="0"/>
          <w:numId w:val="5"/>
        </w:numPr>
        <w:spacing w:after="60" w:lineRule="auto"/>
        <w:ind w:left="3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dbát na bezpečí své i ostatních </w:t>
      </w:r>
    </w:p>
    <w:p w:rsidR="00000000" w:rsidDel="00000000" w:rsidP="00000000" w:rsidRDefault="00000000" w:rsidRPr="00000000" w14:paraId="00000034">
      <w:pPr>
        <w:numPr>
          <w:ilvl w:val="0"/>
          <w:numId w:val="5"/>
        </w:numPr>
        <w:spacing w:after="60" w:lineRule="auto"/>
        <w:ind w:left="3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spolupracovat s pracovníky při poskytování péče </w:t>
      </w:r>
    </w:p>
    <w:p w:rsidR="00000000" w:rsidDel="00000000" w:rsidP="00000000" w:rsidRDefault="00000000" w:rsidRPr="00000000" w14:paraId="00000035">
      <w:pPr>
        <w:numPr>
          <w:ilvl w:val="0"/>
          <w:numId w:val="5"/>
        </w:numPr>
        <w:spacing w:after="60" w:lineRule="auto"/>
        <w:ind w:left="3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dodržovat pravidla užívání léků podle domluvy s personálem </w:t>
      </w:r>
    </w:p>
    <w:p w:rsidR="00000000" w:rsidDel="00000000" w:rsidP="00000000" w:rsidRDefault="00000000" w:rsidRPr="00000000" w14:paraId="00000036">
      <w:pPr>
        <w:numPr>
          <w:ilvl w:val="0"/>
          <w:numId w:val="5"/>
        </w:numPr>
        <w:spacing w:after="60" w:lineRule="auto"/>
        <w:ind w:left="3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neohrožovat ostatní svým chováním (např. agresí, nadměrným užíváním alkoholu nebo jiných látek) </w:t>
      </w:r>
    </w:p>
    <w:p w:rsidR="00000000" w:rsidDel="00000000" w:rsidP="00000000" w:rsidRDefault="00000000" w:rsidRPr="00000000" w14:paraId="00000037">
      <w:pPr>
        <w:numPr>
          <w:ilvl w:val="0"/>
          <w:numId w:val="5"/>
        </w:numPr>
        <w:spacing w:after="60" w:lineRule="auto"/>
        <w:ind w:left="3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šetrně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zacházet s majetkem domova i ostatních</w:t>
      </w:r>
    </w:p>
    <w:p w:rsidR="00000000" w:rsidDel="00000000" w:rsidP="00000000" w:rsidRDefault="00000000" w:rsidRPr="00000000" w14:paraId="00000038">
      <w:pPr>
        <w:numPr>
          <w:ilvl w:val="0"/>
          <w:numId w:val="5"/>
        </w:numPr>
        <w:spacing w:after="240" w:lineRule="auto"/>
        <w:ind w:left="3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dodržovat pravidla pro kouření – kouřit pouze na vyhrazených místech</w:t>
      </w:r>
    </w:p>
    <w:p w:rsidR="00000000" w:rsidDel="00000000" w:rsidP="00000000" w:rsidRDefault="00000000" w:rsidRPr="00000000" w14:paraId="00000039">
      <w:pPr>
        <w:spacing w:after="120" w:lineRule="auto"/>
        <w:ind w:left="0" w:firstLine="0"/>
        <w:rPr>
          <w:b w:val="1"/>
          <w:bCs w:val="1"/>
          <w:sz w:val="27"/>
          <w:szCs w:val="27"/>
        </w:rPr>
      </w:pPr>
      <w:bookmarkStart w:colFirst="0" w:colLast="0" w:name="_heading=h.61f8czk9bxi5" w:id="2"/>
      <w:bookmarkEnd w:id="2"/>
      <w:r w:rsidDel="00000000" w:rsidR="00000000" w:rsidRPr="00000000">
        <w:rPr>
          <w:b w:val="1"/>
          <w:bCs w:val="1"/>
          <w:sz w:val="27"/>
          <w:szCs w:val="27"/>
          <w:rtl w:val="0"/>
        </w:rPr>
        <w:t xml:space="preserve">3. Role a povinnosti osob blízkých a opatrovníků</w:t>
      </w:r>
    </w:p>
    <w:p w:rsidR="00000000" w:rsidDel="00000000" w:rsidP="00000000" w:rsidRDefault="00000000" w:rsidRPr="00000000" w14:paraId="0000003A">
      <w:pPr>
        <w:numPr>
          <w:ilvl w:val="0"/>
          <w:numId w:val="5"/>
        </w:numPr>
        <w:spacing w:after="60" w:lineRule="auto"/>
        <w:ind w:left="3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Osoby blízké a opatrovníci jsou pro uživatele důležitou součástí života.</w:t>
      </w:r>
    </w:p>
    <w:p w:rsidR="00000000" w:rsidDel="00000000" w:rsidP="00000000" w:rsidRDefault="00000000" w:rsidRPr="00000000" w14:paraId="0000003B">
      <w:pPr>
        <w:numPr>
          <w:ilvl w:val="0"/>
          <w:numId w:val="5"/>
        </w:numPr>
        <w:spacing w:after="60" w:lineRule="auto"/>
        <w:ind w:left="3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Domov sv. Anny podporuje jejich kontakt s uživatelem a spolupráci při péči.</w:t>
      </w:r>
    </w:p>
    <w:p w:rsidR="00000000" w:rsidDel="00000000" w:rsidP="00000000" w:rsidRDefault="00000000" w:rsidRPr="00000000" w14:paraId="0000003C">
      <w:pPr>
        <w:numPr>
          <w:ilvl w:val="0"/>
          <w:numId w:val="5"/>
        </w:numPr>
        <w:spacing w:after="240" w:lineRule="auto"/>
        <w:ind w:left="3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Opatrovník jedná za uživatele v rozsahu stanoveném rozhodnutím soudu.</w:t>
      </w:r>
    </w:p>
    <w:p w:rsidR="00000000" w:rsidDel="00000000" w:rsidP="00000000" w:rsidRDefault="00000000" w:rsidRPr="00000000" w14:paraId="0000003D">
      <w:pPr>
        <w:spacing w:after="60" w:lineRule="auto"/>
        <w:ind w:left="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Kontakty s blízkými</w:t>
      </w:r>
    </w:p>
    <w:p w:rsidR="00000000" w:rsidDel="00000000" w:rsidP="00000000" w:rsidRDefault="00000000" w:rsidRPr="00000000" w14:paraId="0000003E">
      <w:pPr>
        <w:numPr>
          <w:ilvl w:val="0"/>
          <w:numId w:val="5"/>
        </w:numPr>
        <w:spacing w:after="60" w:lineRule="auto"/>
        <w:ind w:left="3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Uživatelé mohou přijímat návštěvy svých blízkých.</w:t>
      </w:r>
    </w:p>
    <w:p w:rsidR="00000000" w:rsidDel="00000000" w:rsidP="00000000" w:rsidRDefault="00000000" w:rsidRPr="00000000" w14:paraId="0000003F">
      <w:pPr>
        <w:numPr>
          <w:ilvl w:val="0"/>
          <w:numId w:val="5"/>
        </w:numPr>
        <w:spacing w:after="60" w:lineRule="auto"/>
        <w:ind w:left="3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Návštěvy by měly respektovat soukromí ostatních uživatelů, chod domova a Domácí pravidla.</w:t>
      </w:r>
    </w:p>
    <w:p w:rsidR="00000000" w:rsidDel="00000000" w:rsidP="00000000" w:rsidRDefault="00000000" w:rsidRPr="00000000" w14:paraId="00000040">
      <w:pPr>
        <w:numPr>
          <w:ilvl w:val="0"/>
          <w:numId w:val="5"/>
        </w:numPr>
        <w:spacing w:after="60" w:lineRule="auto"/>
        <w:ind w:left="3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 odůvodněných případech (např. z důvodu bezpečí nebo zdravotního stavu) může být návštěva omezena nebo upravena po domluvě s personálem.</w:t>
      </w:r>
    </w:p>
    <w:p w:rsidR="00000000" w:rsidDel="00000000" w:rsidP="00000000" w:rsidRDefault="00000000" w:rsidRPr="00000000" w14:paraId="00000041">
      <w:pPr>
        <w:numPr>
          <w:ilvl w:val="0"/>
          <w:numId w:val="5"/>
        </w:numPr>
        <w:spacing w:after="240" w:lineRule="auto"/>
        <w:ind w:left="3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Blízké osoby mohou s uživatelem komunikovat také telefonicky nebo jiným vhodným způsobem.</w:t>
      </w:r>
    </w:p>
    <w:p w:rsidR="00000000" w:rsidDel="00000000" w:rsidP="00000000" w:rsidRDefault="00000000" w:rsidRPr="00000000" w14:paraId="00000042">
      <w:pPr>
        <w:spacing w:after="60" w:lineRule="auto"/>
        <w:ind w:left="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Spolupráce s domovem</w:t>
      </w:r>
    </w:p>
    <w:p w:rsidR="00000000" w:rsidDel="00000000" w:rsidP="00000000" w:rsidRDefault="00000000" w:rsidRPr="00000000" w14:paraId="00000043">
      <w:pPr>
        <w:numPr>
          <w:ilvl w:val="0"/>
          <w:numId w:val="5"/>
        </w:numPr>
        <w:spacing w:after="60" w:lineRule="auto"/>
        <w:ind w:left="3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Osoby blízké a opatrovníci spolupracují s pracovníky domova v zájmu uživatele </w:t>
      </w:r>
    </w:p>
    <w:p w:rsidR="00000000" w:rsidDel="00000000" w:rsidP="00000000" w:rsidRDefault="00000000" w:rsidRPr="00000000" w14:paraId="00000044">
      <w:pPr>
        <w:numPr>
          <w:ilvl w:val="0"/>
          <w:numId w:val="5"/>
        </w:numPr>
        <w:spacing w:after="60" w:lineRule="auto"/>
        <w:ind w:left="3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Dbají pokynů pracovníků, případně ošetřujícího lékaře v oblasti péče, bezpečí a organizace života v domově </w:t>
      </w:r>
    </w:p>
    <w:p w:rsidR="00000000" w:rsidDel="00000000" w:rsidP="00000000" w:rsidRDefault="00000000" w:rsidRPr="00000000" w14:paraId="00000045">
      <w:pPr>
        <w:numPr>
          <w:ilvl w:val="0"/>
          <w:numId w:val="5"/>
        </w:numPr>
        <w:spacing w:after="120" w:lineRule="auto"/>
        <w:ind w:left="3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Poskytují důležité informace o uživateli (např. zdravotní stav, změny v chování) 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Pracovníci domova poskytují opatrovníkům a blízkým osobám informace o uživateli v souladu s platnou legislativou a ochranou osobních údajů.</w:t>
      </w:r>
    </w:p>
    <w:p w:rsidR="00000000" w:rsidDel="00000000" w:rsidP="00000000" w:rsidRDefault="00000000" w:rsidRPr="00000000" w14:paraId="00000047">
      <w:pPr>
        <w:spacing w:after="120" w:lineRule="auto"/>
        <w:ind w:left="0" w:firstLine="0"/>
        <w:rPr>
          <w:b w:val="1"/>
          <w:bCs w:val="1"/>
          <w:sz w:val="27"/>
          <w:szCs w:val="27"/>
        </w:rPr>
      </w:pPr>
      <w:bookmarkStart w:colFirst="0" w:colLast="0" w:name="_heading=h.rs4gnzmthz4m" w:id="3"/>
      <w:bookmarkEnd w:id="3"/>
      <w:r w:rsidDel="00000000" w:rsidR="00000000" w:rsidRPr="00000000">
        <w:rPr>
          <w:b w:val="1"/>
          <w:bCs w:val="1"/>
          <w:sz w:val="27"/>
          <w:szCs w:val="27"/>
          <w:rtl w:val="0"/>
        </w:rPr>
        <w:t xml:space="preserve">4. Přijetí uživatele, ukončení pobytu</w:t>
      </w:r>
    </w:p>
    <w:p w:rsidR="00000000" w:rsidDel="00000000" w:rsidP="00000000" w:rsidRDefault="00000000" w:rsidRPr="00000000" w14:paraId="00000048">
      <w:pPr>
        <w:spacing w:after="60" w:lineRule="auto"/>
        <w:ind w:left="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Podmínky přijetí 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284" w:right="0" w:hanging="284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Uživatel může být přijat do domova na základě rozhodnutí o poskytnutí služby sociální péče.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284" w:right="0" w:hanging="284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Při přijetí jsou uživateli i jeho osobám blízkým vysvětleny Domácí pravidla, denní režim a poskytované služby.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284" w:right="0" w:hanging="284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Před přijetím se provádí individuální posouzení potřeb uživatele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zdravotního stavu a podpory, kterou bude vyžadovat.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284" w:right="0" w:hanging="284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Uživatel má právo být přijat v souladu s platnou legislativou a bez diskriminace.</w:t>
      </w:r>
    </w:p>
    <w:p w:rsidR="00000000" w:rsidDel="00000000" w:rsidP="00000000" w:rsidRDefault="00000000" w:rsidRPr="00000000" w14:paraId="0000004D">
      <w:pPr>
        <w:spacing w:after="60" w:lineRule="auto"/>
        <w:ind w:left="284" w:firstLine="284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Přechodný pobyt mimo Domov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284" w:right="0" w:hanging="284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Uživatel může mít přechodný pobyt mimo domov např. hospitalizace, návštěva rodiny. 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284" w:right="0" w:hanging="284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Návštěva rodiny s přenocováním se uskutečňuje po předchozím oznámení pracovníkům, s případným svolením opatrovníka. 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284" w:right="0" w:hanging="284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Během pobytu mimo domov je za uživatele a jeho bezpečnost odpovědná doprovázející osoba, po návratu je doporučeno informovat personál o průběhu pobytu mimo zařízení. 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284" w:right="0" w:hanging="284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Personál poskytne potřebnou podporu podle aktuálního zdravotního stavu a schopností uživatele.</w:t>
      </w:r>
    </w:p>
    <w:p w:rsidR="00000000" w:rsidDel="00000000" w:rsidP="00000000" w:rsidRDefault="00000000" w:rsidRPr="00000000" w14:paraId="00000052">
      <w:pPr>
        <w:spacing w:after="60" w:lineRule="auto"/>
        <w:ind w:left="284" w:firstLine="284"/>
        <w:rPr>
          <w:b w:val="0"/>
          <w:bCs w:val="0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Ukončení pobytu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284" w:right="0" w:hanging="284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dohodou 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284" w:right="0" w:hanging="284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výpovědí uživatele kdykoliv 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284" w:right="0" w:hanging="284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výpovědí poskytovatele z důvodů: 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41" w:right="0" w:hanging="357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ohrožení života, zdraví nebo bezpečí uživatele nebo ostatních osob v zařízení, 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41" w:right="0" w:hanging="357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opakované a závažné porušování pravidel domova (např. fyzická agrese, závažné ničení majetku), 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41" w:right="0" w:hanging="357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závažné porušení finančních povinností, pokud je klient schopen je hradit a ignoruje dohodnuté způsoby úhrady, 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41" w:right="0" w:hanging="357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dlouhodobé nevyužívání služby bez omluvy nebo dlouhodobá hospitalizace, pokud ohrožuje plánování a provoz služby, 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641" w:right="0" w:hanging="357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změna zdravotního stavu, která vyžaduje péči, kterou zařízení poskytovat nemůže (např. potřeba trvalé lůžkové zdravotní/psychiatrické péče).</w:t>
      </w:r>
    </w:p>
    <w:p w:rsidR="00000000" w:rsidDel="00000000" w:rsidP="00000000" w:rsidRDefault="00000000" w:rsidRPr="00000000" w14:paraId="0000005B">
      <w:pPr>
        <w:spacing w:after="240" w:line="276" w:lineRule="auto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Poskytovatel může službu ukončit pouze v odůvodněných případech, přičemž zohledňuje specifika cílové skupiny a před ukončením služby vždy vyhodnocuje situaci a hledá přiměřené individuální řešení s cílem zachovat poskytování služby, pokud je to možné.</w:t>
      </w:r>
    </w:p>
    <w:p w:rsidR="00000000" w:rsidDel="00000000" w:rsidP="00000000" w:rsidRDefault="00000000" w:rsidRPr="00000000" w14:paraId="0000005C">
      <w:pPr>
        <w:spacing w:after="120" w:lineRule="auto"/>
        <w:ind w:left="0" w:firstLine="0"/>
        <w:rPr>
          <w:b w:val="1"/>
          <w:bCs w:val="1"/>
          <w:sz w:val="27"/>
          <w:szCs w:val="27"/>
        </w:rPr>
      </w:pPr>
      <w:bookmarkStart w:colFirst="0" w:colLast="0" w:name="_heading=h.4uoux3kzukpg" w:id="4"/>
      <w:bookmarkEnd w:id="4"/>
      <w:r w:rsidDel="00000000" w:rsidR="00000000" w:rsidRPr="00000000">
        <w:rPr>
          <w:b w:val="1"/>
          <w:bCs w:val="1"/>
          <w:sz w:val="27"/>
          <w:szCs w:val="27"/>
          <w:rtl w:val="0"/>
        </w:rPr>
        <w:t xml:space="preserve">5. Denní režim a společný život</w:t>
      </w:r>
    </w:p>
    <w:p w:rsidR="00000000" w:rsidDel="00000000" w:rsidP="00000000" w:rsidRDefault="00000000" w:rsidRPr="00000000" w14:paraId="0000005D">
      <w:pPr>
        <w:spacing w:after="120" w:lineRule="auto"/>
        <w:ind w:left="0" w:firstLine="0"/>
        <w:jc w:val="left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Denní režim zahrnuje:</w:t>
      </w:r>
    </w:p>
    <w:p w:rsidR="00000000" w:rsidDel="00000000" w:rsidP="00000000" w:rsidRDefault="00000000" w:rsidRPr="00000000" w14:paraId="0000005E">
      <w:pPr>
        <w:numPr>
          <w:ilvl w:val="0"/>
          <w:numId w:val="3"/>
        </w:numPr>
        <w:spacing w:after="60" w:lineRule="auto"/>
        <w:ind w:left="284" w:hanging="284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podávání stravy</w:t>
      </w:r>
    </w:p>
    <w:p w:rsidR="00000000" w:rsidDel="00000000" w:rsidP="00000000" w:rsidRDefault="00000000" w:rsidRPr="00000000" w14:paraId="0000005F">
      <w:pPr>
        <w:numPr>
          <w:ilvl w:val="0"/>
          <w:numId w:val="3"/>
        </w:numPr>
        <w:spacing w:after="60" w:lineRule="auto"/>
        <w:ind w:left="284" w:hanging="284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osobní hygienu a péči o sebe</w:t>
      </w:r>
    </w:p>
    <w:p w:rsidR="00000000" w:rsidDel="00000000" w:rsidP="00000000" w:rsidRDefault="00000000" w:rsidRPr="00000000" w14:paraId="00000060">
      <w:pPr>
        <w:numPr>
          <w:ilvl w:val="0"/>
          <w:numId w:val="3"/>
        </w:numPr>
        <w:spacing w:after="60" w:lineRule="auto"/>
        <w:ind w:left="284" w:hanging="284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zdravotní úkony </w:t>
      </w:r>
    </w:p>
    <w:p w:rsidR="00000000" w:rsidDel="00000000" w:rsidP="00000000" w:rsidRDefault="00000000" w:rsidRPr="00000000" w14:paraId="00000061">
      <w:pPr>
        <w:numPr>
          <w:ilvl w:val="0"/>
          <w:numId w:val="3"/>
        </w:numPr>
        <w:spacing w:after="60" w:lineRule="auto"/>
        <w:ind w:left="284" w:hanging="284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volnočasové, terapeutické a relaxační aktivity, návštěvy  </w:t>
      </w:r>
    </w:p>
    <w:p w:rsidR="00000000" w:rsidDel="00000000" w:rsidP="00000000" w:rsidRDefault="00000000" w:rsidRPr="00000000" w14:paraId="00000062">
      <w:pPr>
        <w:numPr>
          <w:ilvl w:val="0"/>
          <w:numId w:val="3"/>
        </w:numPr>
        <w:spacing w:after="60" w:lineRule="auto"/>
        <w:ind w:left="284" w:hanging="284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odpočinek a spánek </w:t>
      </w:r>
    </w:p>
    <w:p w:rsidR="00000000" w:rsidDel="00000000" w:rsidP="00000000" w:rsidRDefault="00000000" w:rsidRPr="00000000" w14:paraId="00000063">
      <w:pPr>
        <w:spacing w:after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Denní režim domova je rámcový – například snídaně se podává ráno a oběd zhruba v poledne – ale vždy se přizpůsobuje individuálním potřebám a přáním uživatelů. Každý může mít vlastní rytmus, například čas osobní hygieny, procházky, odpočinku nebo stravování, v souladu s možnostmi domova a bezpečností ostatních.</w:t>
      </w:r>
    </w:p>
    <w:p w:rsidR="00000000" w:rsidDel="00000000" w:rsidP="00000000" w:rsidRDefault="00000000" w:rsidRPr="00000000" w14:paraId="00000064">
      <w:pPr>
        <w:spacing w:after="60" w:lineRule="auto"/>
        <w:ind w:left="284" w:firstLine="284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Stravování</w:t>
      </w:r>
    </w:p>
    <w:p w:rsidR="00000000" w:rsidDel="00000000" w:rsidP="00000000" w:rsidRDefault="00000000" w:rsidRPr="00000000" w14:paraId="00000065">
      <w:pPr>
        <w:numPr>
          <w:ilvl w:val="0"/>
          <w:numId w:val="3"/>
        </w:numPr>
        <w:spacing w:after="60" w:lineRule="auto"/>
        <w:ind w:left="284" w:hanging="284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Uživatelé mají možnost jídlo si vybrat alespoň dva dny předem dle nabídky a dietního přizpůsobení. Ceník je součástí Smlouvy. O aktualizaci ceníku je uživatel/opatrovník vždy informován.</w:t>
      </w:r>
    </w:p>
    <w:p w:rsidR="00000000" w:rsidDel="00000000" w:rsidP="00000000" w:rsidRDefault="00000000" w:rsidRPr="00000000" w14:paraId="00000066">
      <w:pPr>
        <w:numPr>
          <w:ilvl w:val="0"/>
          <w:numId w:val="3"/>
        </w:numPr>
        <w:spacing w:after="60" w:lineRule="auto"/>
        <w:ind w:left="284" w:hanging="284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Počet denních jídel si volí uživatel, v rozpětí 3 - 6 jídel. </w:t>
      </w:r>
    </w:p>
    <w:p w:rsidR="00000000" w:rsidDel="00000000" w:rsidP="00000000" w:rsidRDefault="00000000" w:rsidRPr="00000000" w14:paraId="00000067">
      <w:pPr>
        <w:numPr>
          <w:ilvl w:val="0"/>
          <w:numId w:val="3"/>
        </w:numPr>
        <w:spacing w:after="60" w:lineRule="auto"/>
        <w:ind w:left="284" w:hanging="284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Jídla jsou poskytována ve stravovacích prostorách domova nebo na pokoji uživatele dle jeho volby. </w:t>
      </w:r>
    </w:p>
    <w:p w:rsidR="00000000" w:rsidDel="00000000" w:rsidP="00000000" w:rsidRDefault="00000000" w:rsidRPr="00000000" w14:paraId="00000068">
      <w:pPr>
        <w:numPr>
          <w:ilvl w:val="0"/>
          <w:numId w:val="3"/>
        </w:numPr>
        <w:spacing w:after="240" w:lineRule="auto"/>
        <w:ind w:left="284" w:hanging="284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Pokud zdravotní stav uživatele vyžaduje je při příjmu stravy podporu je mu poskytnuta pomoc a podpora pracovníků, a to v rozsahu nezbytně nutném pro zajištění dostatečného příjmu stravy a tekutin.</w:t>
      </w:r>
    </w:p>
    <w:p w:rsidR="00000000" w:rsidDel="00000000" w:rsidP="00000000" w:rsidRDefault="00000000" w:rsidRPr="00000000" w14:paraId="00000069">
      <w:pPr>
        <w:spacing w:after="60" w:lineRule="auto"/>
        <w:ind w:left="284" w:firstLine="284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Orientační čas podávání stravy</w:t>
      </w:r>
    </w:p>
    <w:p w:rsidR="00000000" w:rsidDel="00000000" w:rsidP="00000000" w:rsidRDefault="00000000" w:rsidRPr="00000000" w14:paraId="0000006A">
      <w:pPr>
        <w:spacing w:after="60" w:lineRule="auto"/>
        <w:ind w:left="567" w:firstLine="283.9999999999999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Snídaně </w:t>
        <w:tab/>
        <w:tab/>
        <w:tab/>
        <w:t xml:space="preserve">07:30 – 08:30</w:t>
      </w:r>
    </w:p>
    <w:p w:rsidR="00000000" w:rsidDel="00000000" w:rsidP="00000000" w:rsidRDefault="00000000" w:rsidRPr="00000000" w14:paraId="0000006B">
      <w:pPr>
        <w:spacing w:after="60" w:lineRule="auto"/>
        <w:ind w:left="567" w:firstLine="283.9999999999999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Dopolední svačina</w:t>
        <w:tab/>
        <w:tab/>
        <w:t xml:space="preserve">09:30 – 10:00</w:t>
      </w:r>
    </w:p>
    <w:p w:rsidR="00000000" w:rsidDel="00000000" w:rsidP="00000000" w:rsidRDefault="00000000" w:rsidRPr="00000000" w14:paraId="0000006C">
      <w:pPr>
        <w:spacing w:after="60" w:lineRule="auto"/>
        <w:ind w:left="567" w:firstLine="283.9999999999999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Oběd</w:t>
        <w:tab/>
        <w:tab/>
        <w:tab/>
        <w:t xml:space="preserve">             11:30 – 12:30</w:t>
      </w:r>
    </w:p>
    <w:p w:rsidR="00000000" w:rsidDel="00000000" w:rsidP="00000000" w:rsidRDefault="00000000" w:rsidRPr="00000000" w14:paraId="0000006D">
      <w:pPr>
        <w:spacing w:after="60" w:lineRule="auto"/>
        <w:ind w:left="567" w:firstLine="283.9999999999999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Odpolední svačina</w:t>
        <w:tab/>
        <w:tab/>
        <w:t xml:space="preserve">15:00 – 15:30</w:t>
      </w:r>
    </w:p>
    <w:p w:rsidR="00000000" w:rsidDel="00000000" w:rsidP="00000000" w:rsidRDefault="00000000" w:rsidRPr="00000000" w14:paraId="0000006E">
      <w:pPr>
        <w:spacing w:after="60" w:lineRule="auto"/>
        <w:ind w:left="567" w:firstLine="283.9999999999999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Večeře</w:t>
        <w:tab/>
        <w:tab/>
        <w:tab/>
        <w:t xml:space="preserve">17:00 – 18:30</w:t>
      </w:r>
    </w:p>
    <w:p w:rsidR="00000000" w:rsidDel="00000000" w:rsidP="00000000" w:rsidRDefault="00000000" w:rsidRPr="00000000" w14:paraId="0000006F">
      <w:pPr>
        <w:spacing w:after="240" w:lineRule="auto"/>
        <w:ind w:left="567" w:firstLine="283.9999999999999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Druhá večeře</w:t>
        <w:tab/>
        <w:tab/>
        <w:t xml:space="preserve">              20:00 - 20:30</w:t>
      </w:r>
    </w:p>
    <w:p w:rsidR="00000000" w:rsidDel="00000000" w:rsidP="00000000" w:rsidRDefault="00000000" w:rsidRPr="00000000" w14:paraId="00000070">
      <w:pPr>
        <w:spacing w:after="60" w:lineRule="auto"/>
        <w:ind w:left="284" w:firstLine="284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Hygiena a péče o osobní věci</w:t>
      </w:r>
    </w:p>
    <w:p w:rsidR="00000000" w:rsidDel="00000000" w:rsidP="00000000" w:rsidRDefault="00000000" w:rsidRPr="00000000" w14:paraId="00000071">
      <w:pPr>
        <w:numPr>
          <w:ilvl w:val="0"/>
          <w:numId w:val="3"/>
        </w:numPr>
        <w:spacing w:after="60" w:lineRule="auto"/>
        <w:ind w:left="284" w:hanging="284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Každý uživatel má k dispozici svůj pokoj s vlastní koupelnou a toaletou, které zajišťují soukromí při osobní hygieně.</w:t>
      </w:r>
    </w:p>
    <w:p w:rsidR="00000000" w:rsidDel="00000000" w:rsidP="00000000" w:rsidRDefault="00000000" w:rsidRPr="00000000" w14:paraId="00000072">
      <w:pPr>
        <w:numPr>
          <w:ilvl w:val="0"/>
          <w:numId w:val="3"/>
        </w:numPr>
        <w:spacing w:after="60" w:lineRule="auto"/>
        <w:ind w:left="284" w:hanging="284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Uživatelé se starají o svou osobní hygienu podle svých možností. Pracovníci domova poskytují podporu a pomoc v rozsahu, který odpovídá individuálním potřebám uživatele.</w:t>
      </w:r>
    </w:p>
    <w:p w:rsidR="00000000" w:rsidDel="00000000" w:rsidP="00000000" w:rsidRDefault="00000000" w:rsidRPr="00000000" w14:paraId="00000073">
      <w:pPr>
        <w:numPr>
          <w:ilvl w:val="0"/>
          <w:numId w:val="3"/>
        </w:numPr>
        <w:spacing w:after="60" w:lineRule="auto"/>
        <w:ind w:left="284" w:hanging="284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Domov zajišťuje praní, žehlení prádla a drobné opravy oděvů (např. přišití knoflíku). Úklid pokojů probíhá pravidelně dle stanoveného harmonogramu.</w:t>
      </w:r>
    </w:p>
    <w:p w:rsidR="00000000" w:rsidDel="00000000" w:rsidP="00000000" w:rsidRDefault="00000000" w:rsidRPr="00000000" w14:paraId="00000074">
      <w:pPr>
        <w:numPr>
          <w:ilvl w:val="0"/>
          <w:numId w:val="3"/>
        </w:numPr>
        <w:spacing w:after="240" w:lineRule="auto"/>
        <w:ind w:left="284" w:hanging="284"/>
        <w:rPr>
          <w:color w:val="ff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Uživatelé jsou vedeni a podporováni k tomu, aby se podle svých schopností zapojovali do péče o své osobní věci a udržování pořádku na pokoji (např. ukládání osobního prádla, drobný úklid osobních předmětů).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after="60" w:lineRule="auto"/>
        <w:ind w:left="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Společné prostory</w:t>
      </w:r>
    </w:p>
    <w:p w:rsidR="00000000" w:rsidDel="00000000" w:rsidP="00000000" w:rsidRDefault="00000000" w:rsidRPr="00000000" w14:paraId="00000076">
      <w:pPr>
        <w:numPr>
          <w:ilvl w:val="0"/>
          <w:numId w:val="3"/>
        </w:numPr>
        <w:spacing w:after="60" w:lineRule="auto"/>
        <w:ind w:left="284" w:hanging="284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Uživatelé mohou využívat společné prostory (společnou jídelnu, aktivizační místnost, venkovní areál Domova) s ohledem na ostatní. </w:t>
      </w:r>
    </w:p>
    <w:p w:rsidR="00000000" w:rsidDel="00000000" w:rsidP="00000000" w:rsidRDefault="00000000" w:rsidRPr="00000000" w14:paraId="00000077">
      <w:pPr>
        <w:numPr>
          <w:ilvl w:val="0"/>
          <w:numId w:val="3"/>
        </w:numPr>
        <w:spacing w:after="60" w:lineRule="auto"/>
        <w:ind w:left="284" w:hanging="284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Uživatel má možnost zvolit si, zda bude stravu přijímat ve společné jídelně, nebo na svém pokoji. </w:t>
      </w:r>
    </w:p>
    <w:p w:rsidR="00000000" w:rsidDel="00000000" w:rsidP="00000000" w:rsidRDefault="00000000" w:rsidRPr="00000000" w14:paraId="00000078">
      <w:pPr>
        <w:numPr>
          <w:ilvl w:val="0"/>
          <w:numId w:val="3"/>
        </w:numPr>
        <w:spacing w:after="60" w:lineRule="auto"/>
        <w:ind w:left="284" w:hanging="284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Je třeba dbát na pořádek a bezpečnost. </w:t>
      </w:r>
    </w:p>
    <w:p w:rsidR="00000000" w:rsidDel="00000000" w:rsidP="00000000" w:rsidRDefault="00000000" w:rsidRPr="00000000" w14:paraId="00000079">
      <w:pPr>
        <w:numPr>
          <w:ilvl w:val="0"/>
          <w:numId w:val="3"/>
        </w:numPr>
        <w:spacing w:after="240" w:lineRule="auto"/>
        <w:ind w:left="284" w:hanging="284"/>
        <w:rPr>
          <w:sz w:val="28"/>
          <w:szCs w:val="28"/>
        </w:rPr>
      </w:pPr>
      <w:r w:rsidDel="00000000" w:rsidR="00000000" w:rsidRPr="00000000">
        <w:rPr>
          <w:sz w:val="24"/>
          <w:szCs w:val="24"/>
          <w:rtl w:val="0"/>
        </w:rPr>
        <w:t xml:space="preserve">Respektujeme potřebu klidu pro ostatní uživatele, zejména během odpočinku a spánku.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after="60" w:lineRule="auto"/>
        <w:ind w:left="0" w:firstLine="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Návštěvní hodiny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7B">
      <w:pPr>
        <w:spacing w:after="120" w:lineRule="auto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Návštěvy jsou vítány v časech od 9:30 do 11:30 a od 14:00 do 17:30. V odůvodněných případech může být návštěva umožněna i mimo tyto hodiny po domluvě s pracovníkem. Délka návštěvy by měla respektovat klid ostatních uživatelů.</w:t>
      </w:r>
    </w:p>
    <w:p w:rsidR="00000000" w:rsidDel="00000000" w:rsidP="00000000" w:rsidRDefault="00000000" w:rsidRPr="00000000" w14:paraId="0000007C">
      <w:pPr>
        <w:spacing w:after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Návštěvy mohou vzít uživatele mimo domov (např. na procházku, do kavárny) pouze po předchozím souhlasu pracovníka. Délka, cíl a bezpečnost vycházky se posuzují individuálně. Během vycházky je návštěva odpovědná za bezpečnost uživatele, a po návratu je doporučeno informovat personál o průběhu vycházky.</w:t>
      </w:r>
    </w:p>
    <w:p w:rsidR="00000000" w:rsidDel="00000000" w:rsidP="00000000" w:rsidRDefault="00000000" w:rsidRPr="00000000" w14:paraId="0000007D">
      <w:pPr>
        <w:spacing w:after="60" w:lineRule="auto"/>
        <w:ind w:left="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Kouření</w:t>
      </w:r>
    </w:p>
    <w:p w:rsidR="00000000" w:rsidDel="00000000" w:rsidP="00000000" w:rsidRDefault="00000000" w:rsidRPr="00000000" w14:paraId="0000007E">
      <w:pPr>
        <w:numPr>
          <w:ilvl w:val="0"/>
          <w:numId w:val="3"/>
        </w:numPr>
        <w:spacing w:after="60" w:lineRule="auto"/>
        <w:ind w:left="284" w:hanging="284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Kouření je povoleno pouze na vyhrazených místech mimo vnitřní prostory Domova. </w:t>
      </w:r>
    </w:p>
    <w:p w:rsidR="00000000" w:rsidDel="00000000" w:rsidP="00000000" w:rsidRDefault="00000000" w:rsidRPr="00000000" w14:paraId="0000007F">
      <w:pPr>
        <w:numPr>
          <w:ilvl w:val="0"/>
          <w:numId w:val="3"/>
        </w:numPr>
        <w:spacing w:after="60" w:lineRule="auto"/>
        <w:ind w:left="284" w:hanging="284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Kouřit v prostorách domova není dovoleno. </w:t>
      </w:r>
    </w:p>
    <w:p w:rsidR="00000000" w:rsidDel="00000000" w:rsidP="00000000" w:rsidRDefault="00000000" w:rsidRPr="00000000" w14:paraId="00000080">
      <w:pPr>
        <w:numPr>
          <w:ilvl w:val="0"/>
          <w:numId w:val="3"/>
        </w:numPr>
        <w:spacing w:after="60" w:lineRule="auto"/>
        <w:ind w:left="284" w:hanging="284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Personál zajistí, aby kouření probíhalo bezpečně a neohrožovalo ostatní uživatele.</w:t>
      </w:r>
    </w:p>
    <w:p w:rsidR="00000000" w:rsidDel="00000000" w:rsidP="00000000" w:rsidRDefault="00000000" w:rsidRPr="00000000" w14:paraId="00000081">
      <w:pPr>
        <w:spacing w:after="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after="120" w:lineRule="auto"/>
        <w:ind w:left="0" w:firstLine="0"/>
        <w:rPr>
          <w:b w:val="1"/>
          <w:bCs w:val="1"/>
          <w:sz w:val="27"/>
          <w:szCs w:val="27"/>
        </w:rPr>
      </w:pPr>
      <w:bookmarkStart w:colFirst="0" w:colLast="0" w:name="_heading=h.sj28j07geag2" w:id="5"/>
      <w:bookmarkEnd w:id="5"/>
      <w:r w:rsidDel="00000000" w:rsidR="00000000" w:rsidRPr="00000000">
        <w:rPr>
          <w:b w:val="1"/>
          <w:bCs w:val="1"/>
          <w:sz w:val="27"/>
          <w:szCs w:val="27"/>
          <w:rtl w:val="0"/>
        </w:rPr>
        <w:t xml:space="preserve">6. Bezpečí a zdraví</w:t>
      </w:r>
    </w:p>
    <w:p w:rsidR="00000000" w:rsidDel="00000000" w:rsidP="00000000" w:rsidRDefault="00000000" w:rsidRPr="00000000" w14:paraId="00000083">
      <w:pPr>
        <w:spacing w:after="60" w:lineRule="auto"/>
        <w:ind w:left="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Požární bezpečnost a evakuační postupy </w:t>
      </w:r>
    </w:p>
    <w:p w:rsidR="00000000" w:rsidDel="00000000" w:rsidP="00000000" w:rsidRDefault="00000000" w:rsidRPr="00000000" w14:paraId="00000084">
      <w:pPr>
        <w:numPr>
          <w:ilvl w:val="0"/>
          <w:numId w:val="3"/>
        </w:numPr>
        <w:spacing w:after="60" w:lineRule="auto"/>
        <w:ind w:left="284" w:hanging="284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Všechny prostory domova splňují bezpečnostní normy a jsou vybaveny bezpečnostními a požárními zařízeními. </w:t>
      </w:r>
    </w:p>
    <w:p w:rsidR="00000000" w:rsidDel="00000000" w:rsidP="00000000" w:rsidRDefault="00000000" w:rsidRPr="00000000" w14:paraId="00000085">
      <w:pPr>
        <w:numPr>
          <w:ilvl w:val="0"/>
          <w:numId w:val="3"/>
        </w:numPr>
        <w:spacing w:after="60" w:lineRule="auto"/>
        <w:ind w:left="284" w:hanging="284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Uživatelé jsou seznámeni s únikovými cestami a postupem při požáru nebo jiné havarijní situaci. </w:t>
      </w:r>
    </w:p>
    <w:p w:rsidR="00000000" w:rsidDel="00000000" w:rsidP="00000000" w:rsidRDefault="00000000" w:rsidRPr="00000000" w14:paraId="00000086">
      <w:pPr>
        <w:numPr>
          <w:ilvl w:val="0"/>
          <w:numId w:val="3"/>
        </w:numPr>
        <w:spacing w:after="60" w:lineRule="auto"/>
        <w:ind w:left="284" w:hanging="284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Občasně mohou probíhat cvičné evakuace, aby si uživatelé i personál osvojili správný postup v případě skutečného ohrožení.</w:t>
      </w:r>
    </w:p>
    <w:p w:rsidR="00000000" w:rsidDel="00000000" w:rsidP="00000000" w:rsidRDefault="00000000" w:rsidRPr="00000000" w14:paraId="00000087">
      <w:pPr>
        <w:numPr>
          <w:ilvl w:val="0"/>
          <w:numId w:val="3"/>
        </w:numPr>
        <w:spacing w:after="240" w:lineRule="auto"/>
        <w:ind w:left="284" w:hanging="284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 případě ohrožení okamžitě následuje zásah pracovníků a kontaktování příslušných složek (hasiči, zdravotní služba).</w:t>
      </w:r>
    </w:p>
    <w:p w:rsidR="00000000" w:rsidDel="00000000" w:rsidP="00000000" w:rsidRDefault="00000000" w:rsidRPr="00000000" w14:paraId="00000088">
      <w:pPr>
        <w:spacing w:after="60" w:lineRule="auto"/>
        <w:ind w:left="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Hygiena, prevence infekčních onemocnění </w:t>
      </w:r>
    </w:p>
    <w:p w:rsidR="00000000" w:rsidDel="00000000" w:rsidP="00000000" w:rsidRDefault="00000000" w:rsidRPr="00000000" w14:paraId="00000089">
      <w:pPr>
        <w:numPr>
          <w:ilvl w:val="0"/>
          <w:numId w:val="3"/>
        </w:numPr>
        <w:spacing w:after="60" w:lineRule="auto"/>
        <w:ind w:left="284" w:hanging="284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Uživatelé jsou vedeni k dodržování osobní a prostorové hygieny. </w:t>
      </w:r>
    </w:p>
    <w:p w:rsidR="00000000" w:rsidDel="00000000" w:rsidP="00000000" w:rsidRDefault="00000000" w:rsidRPr="00000000" w14:paraId="0000008A">
      <w:pPr>
        <w:numPr>
          <w:ilvl w:val="0"/>
          <w:numId w:val="3"/>
        </w:numPr>
        <w:spacing w:after="60" w:lineRule="auto"/>
        <w:ind w:left="284" w:hanging="284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Personál poskytuje podporu podle individuálních potřeb uživatele. </w:t>
      </w:r>
    </w:p>
    <w:p w:rsidR="00000000" w:rsidDel="00000000" w:rsidP="00000000" w:rsidRDefault="00000000" w:rsidRPr="00000000" w14:paraId="0000008B">
      <w:pPr>
        <w:numPr>
          <w:ilvl w:val="0"/>
          <w:numId w:val="3"/>
        </w:numPr>
        <w:spacing w:after="60" w:lineRule="auto"/>
        <w:ind w:left="284" w:hanging="284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Domov dodržuje hygienické standardy a pravidelně provádí dezinfekci společných prostor. </w:t>
      </w:r>
    </w:p>
    <w:p w:rsidR="00000000" w:rsidDel="00000000" w:rsidP="00000000" w:rsidRDefault="00000000" w:rsidRPr="00000000" w14:paraId="0000008C">
      <w:pPr>
        <w:numPr>
          <w:ilvl w:val="0"/>
          <w:numId w:val="3"/>
        </w:numPr>
        <w:spacing w:after="120" w:lineRule="auto"/>
        <w:ind w:left="284" w:hanging="284"/>
        <w:rPr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 případě infekčních onemocnění domov informuje uživatele a jejich blízké a přijímá dočasná opatření k ochraně ostatních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spacing w:after="60" w:lineRule="auto"/>
        <w:ind w:left="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Podávání léků a zdravotní péče </w:t>
      </w:r>
    </w:p>
    <w:p w:rsidR="00000000" w:rsidDel="00000000" w:rsidP="00000000" w:rsidRDefault="00000000" w:rsidRPr="00000000" w14:paraId="0000008E">
      <w:pPr>
        <w:numPr>
          <w:ilvl w:val="0"/>
          <w:numId w:val="3"/>
        </w:numPr>
        <w:spacing w:after="60" w:lineRule="auto"/>
        <w:ind w:left="284" w:hanging="284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Podávání léků a zdravotní péče probíhá podle lékařských předpisů a individuálního plánu uživatele a je poskytována odborným zdravotním personálem. </w:t>
      </w:r>
    </w:p>
    <w:p w:rsidR="00000000" w:rsidDel="00000000" w:rsidP="00000000" w:rsidRDefault="00000000" w:rsidRPr="00000000" w14:paraId="0000008F">
      <w:pPr>
        <w:numPr>
          <w:ilvl w:val="0"/>
          <w:numId w:val="3"/>
        </w:numPr>
        <w:spacing w:after="60" w:lineRule="auto"/>
        <w:ind w:left="284" w:hanging="284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Personál poskytuje podporu při dodržování léčby, zaznamenává podané léky a informuje o případných změnách zdravotního stavu. </w:t>
      </w:r>
    </w:p>
    <w:p w:rsidR="00000000" w:rsidDel="00000000" w:rsidP="00000000" w:rsidRDefault="00000000" w:rsidRPr="00000000" w14:paraId="00000090">
      <w:pPr>
        <w:numPr>
          <w:ilvl w:val="0"/>
          <w:numId w:val="3"/>
        </w:numPr>
        <w:spacing w:after="240" w:lineRule="auto"/>
        <w:ind w:left="284" w:hanging="284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Uživatel má právo být informován o své léčbě a podpořen při rozhodování v rozsahu svých možností.</w:t>
      </w:r>
    </w:p>
    <w:p w:rsidR="00000000" w:rsidDel="00000000" w:rsidP="00000000" w:rsidRDefault="00000000" w:rsidRPr="00000000" w14:paraId="00000091">
      <w:pPr>
        <w:spacing w:after="60" w:lineRule="auto"/>
        <w:ind w:left="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Rizikové a agresivní chování</w:t>
      </w:r>
    </w:p>
    <w:p w:rsidR="00000000" w:rsidDel="00000000" w:rsidP="00000000" w:rsidRDefault="00000000" w:rsidRPr="00000000" w14:paraId="00000092">
      <w:pPr>
        <w:numPr>
          <w:ilvl w:val="0"/>
          <w:numId w:val="3"/>
        </w:numPr>
        <w:spacing w:after="60" w:lineRule="auto"/>
        <w:ind w:left="284" w:hanging="284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Pokud uživatel ohrožuje sebe nebo ostatní, personál přijímá okamžitá opatření k zajištění bezpečí. </w:t>
      </w:r>
    </w:p>
    <w:p w:rsidR="00000000" w:rsidDel="00000000" w:rsidP="00000000" w:rsidRDefault="00000000" w:rsidRPr="00000000" w14:paraId="00000093">
      <w:pPr>
        <w:numPr>
          <w:ilvl w:val="0"/>
          <w:numId w:val="3"/>
        </w:numPr>
        <w:spacing w:after="60" w:lineRule="auto"/>
        <w:ind w:left="284" w:hanging="284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Každý incident je zaznamenán a posouzen individuálně. </w:t>
      </w:r>
    </w:p>
    <w:p w:rsidR="00000000" w:rsidDel="00000000" w:rsidP="00000000" w:rsidRDefault="00000000" w:rsidRPr="00000000" w14:paraId="00000094">
      <w:pPr>
        <w:numPr>
          <w:ilvl w:val="0"/>
          <w:numId w:val="3"/>
        </w:numPr>
        <w:spacing w:after="60" w:lineRule="auto"/>
        <w:ind w:left="284" w:hanging="284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Personál spolupracuje s uživatelem a jeho blízkými na bezpečném řešení situace a prevenci opakování. </w:t>
      </w:r>
    </w:p>
    <w:p w:rsidR="00000000" w:rsidDel="00000000" w:rsidP="00000000" w:rsidRDefault="00000000" w:rsidRPr="00000000" w14:paraId="00000095">
      <w:pPr>
        <w:numPr>
          <w:ilvl w:val="0"/>
          <w:numId w:val="3"/>
        </w:numPr>
        <w:spacing w:after="240" w:lineRule="auto"/>
        <w:ind w:left="284" w:hanging="284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Domov si vyhrazuje právo upravit režim či dohled podle aktuálních rizik, vždy s cílem ochrany uživatele i ostatních.</w:t>
      </w:r>
    </w:p>
    <w:p w:rsidR="00000000" w:rsidDel="00000000" w:rsidP="00000000" w:rsidRDefault="00000000" w:rsidRPr="00000000" w14:paraId="00000096">
      <w:pPr>
        <w:spacing w:after="120" w:lineRule="auto"/>
        <w:ind w:left="0" w:firstLine="0"/>
        <w:rPr>
          <w:b w:val="1"/>
          <w:bCs w:val="1"/>
          <w:sz w:val="27"/>
          <w:szCs w:val="27"/>
        </w:rPr>
      </w:pPr>
      <w:bookmarkStart w:colFirst="0" w:colLast="0" w:name="_heading=h.fhry4hckn2lm" w:id="6"/>
      <w:bookmarkEnd w:id="6"/>
      <w:r w:rsidDel="00000000" w:rsidR="00000000" w:rsidRPr="00000000">
        <w:rPr>
          <w:b w:val="1"/>
          <w:bCs w:val="1"/>
          <w:sz w:val="27"/>
          <w:szCs w:val="27"/>
          <w:rtl w:val="0"/>
        </w:rPr>
        <w:t xml:space="preserve">7. Ochrana majetku a osobních věcí</w:t>
      </w:r>
    </w:p>
    <w:p w:rsidR="00000000" w:rsidDel="00000000" w:rsidP="00000000" w:rsidRDefault="00000000" w:rsidRPr="00000000" w14:paraId="00000097">
      <w:pPr>
        <w:spacing w:after="60" w:lineRule="auto"/>
        <w:ind w:left="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Péče o vlastní věci </w:t>
      </w:r>
    </w:p>
    <w:p w:rsidR="00000000" w:rsidDel="00000000" w:rsidP="00000000" w:rsidRDefault="00000000" w:rsidRPr="00000000" w14:paraId="00000098">
      <w:pPr>
        <w:numPr>
          <w:ilvl w:val="0"/>
          <w:numId w:val="3"/>
        </w:numPr>
        <w:spacing w:after="60" w:lineRule="auto"/>
        <w:ind w:left="284" w:hanging="284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Každý uživatel má možnost mít na svém pokoji osobní věci, oblečení a drobné cennosti</w:t>
      </w:r>
    </w:p>
    <w:p w:rsidR="00000000" w:rsidDel="00000000" w:rsidP="00000000" w:rsidRDefault="00000000" w:rsidRPr="00000000" w14:paraId="00000099">
      <w:pPr>
        <w:numPr>
          <w:ilvl w:val="0"/>
          <w:numId w:val="3"/>
        </w:numPr>
        <w:spacing w:after="60" w:lineRule="auto"/>
        <w:ind w:left="284" w:hanging="284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Domov neručí za cennosti ani větší finanční hotovost. </w:t>
      </w:r>
    </w:p>
    <w:p w:rsidR="00000000" w:rsidDel="00000000" w:rsidP="00000000" w:rsidRDefault="00000000" w:rsidRPr="00000000" w14:paraId="0000009A">
      <w:pPr>
        <w:numPr>
          <w:ilvl w:val="0"/>
          <w:numId w:val="3"/>
        </w:numPr>
        <w:spacing w:after="240" w:lineRule="auto"/>
        <w:ind w:left="284" w:hanging="284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Cenné věci doporučujeme uložit u personálu do zabezpečené úschovy.</w:t>
      </w:r>
    </w:p>
    <w:p w:rsidR="00000000" w:rsidDel="00000000" w:rsidP="00000000" w:rsidRDefault="00000000" w:rsidRPr="00000000" w14:paraId="0000009B">
      <w:pPr>
        <w:spacing w:after="60" w:lineRule="auto"/>
        <w:ind w:left="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Zodpovědnost za škody – osobní a společný majetek </w:t>
      </w:r>
    </w:p>
    <w:p w:rsidR="00000000" w:rsidDel="00000000" w:rsidP="00000000" w:rsidRDefault="00000000" w:rsidRPr="00000000" w14:paraId="0000009C">
      <w:pPr>
        <w:numPr>
          <w:ilvl w:val="0"/>
          <w:numId w:val="3"/>
        </w:numPr>
        <w:spacing w:after="60" w:lineRule="auto"/>
        <w:ind w:left="284" w:hanging="284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Společné prostory a vybavení domova (nábytek, pomůcky, herny, kuchyňské vybavení) jsou určeny pro uživatele a jejich bezpečné využívání.</w:t>
      </w:r>
    </w:p>
    <w:p w:rsidR="00000000" w:rsidDel="00000000" w:rsidP="00000000" w:rsidRDefault="00000000" w:rsidRPr="00000000" w14:paraId="0000009D">
      <w:pPr>
        <w:numPr>
          <w:ilvl w:val="0"/>
          <w:numId w:val="3"/>
        </w:numPr>
        <w:spacing w:after="60" w:lineRule="auto"/>
        <w:ind w:left="284" w:hanging="284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Uživatel odpovídá za škodu, kterou zaviněně způsobil na majetku Domova nebo majetku a zdraví klientů, pracovníků Domova, či jiných osob. </w:t>
      </w:r>
    </w:p>
    <w:p w:rsidR="00000000" w:rsidDel="00000000" w:rsidP="00000000" w:rsidRDefault="00000000" w:rsidRPr="00000000" w14:paraId="0000009E">
      <w:pPr>
        <w:numPr>
          <w:ilvl w:val="0"/>
          <w:numId w:val="3"/>
        </w:numPr>
        <w:spacing w:after="60" w:lineRule="auto"/>
        <w:ind w:left="284" w:hanging="284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Uživatel, zástupce klienta nebo osoba blízká se zavazuje oznámit poskytovateli, že přinesl do Domova jakýkoliv elektrický spotřebič (např. rádio, televizor, varnou konvici, holicí strojek, pokojové antény, lampičku, větrák ale i prodlužovací kabel, rozdvojku a jiné).</w:t>
      </w:r>
    </w:p>
    <w:p w:rsidR="00000000" w:rsidDel="00000000" w:rsidP="00000000" w:rsidRDefault="00000000" w:rsidRPr="00000000" w14:paraId="0000009F">
      <w:pPr>
        <w:numPr>
          <w:ilvl w:val="0"/>
          <w:numId w:val="3"/>
        </w:numPr>
        <w:spacing w:after="240" w:lineRule="auto"/>
        <w:ind w:left="284" w:hanging="284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Každý tento spotřebič musí mít platnou revizi dle právní legislativy ČR a Evropské unie, a to i v případě, že se jedná o spotřebič nový. V případě, kdy nebude oznamovací povinnost splněna, nese klient plnou odpovědnost za škody vzniklé provozem tohoto spotřebiče.</w:t>
      </w:r>
    </w:p>
    <w:p w:rsidR="00000000" w:rsidDel="00000000" w:rsidP="00000000" w:rsidRDefault="00000000" w:rsidRPr="00000000" w14:paraId="000000A0">
      <w:pPr>
        <w:spacing w:after="120" w:lineRule="auto"/>
        <w:ind w:left="0" w:firstLine="0"/>
        <w:rPr>
          <w:b w:val="1"/>
          <w:bCs w:val="1"/>
          <w:sz w:val="27"/>
          <w:szCs w:val="27"/>
        </w:rPr>
      </w:pPr>
      <w:bookmarkStart w:colFirst="0" w:colLast="0" w:name="_heading=h.n4imnaciqwhs" w:id="7"/>
      <w:bookmarkEnd w:id="7"/>
      <w:r w:rsidDel="00000000" w:rsidR="00000000" w:rsidRPr="00000000">
        <w:rPr>
          <w:b w:val="1"/>
          <w:bCs w:val="1"/>
          <w:sz w:val="27"/>
          <w:szCs w:val="27"/>
          <w:rtl w:val="0"/>
        </w:rPr>
        <w:t xml:space="preserve">8. Komunikace a kontakt s okolím</w:t>
      </w:r>
    </w:p>
    <w:p w:rsidR="00000000" w:rsidDel="00000000" w:rsidP="00000000" w:rsidRDefault="00000000" w:rsidRPr="00000000" w14:paraId="000000A1">
      <w:pPr>
        <w:spacing w:after="60" w:lineRule="auto"/>
        <w:ind w:left="284" w:firstLine="284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Vyjadřování potřeb</w:t>
      </w:r>
    </w:p>
    <w:p w:rsidR="00000000" w:rsidDel="00000000" w:rsidP="00000000" w:rsidRDefault="00000000" w:rsidRPr="00000000" w14:paraId="000000A2">
      <w:pPr>
        <w:numPr>
          <w:ilvl w:val="0"/>
          <w:numId w:val="4"/>
        </w:numPr>
        <w:spacing w:after="60" w:lineRule="auto"/>
        <w:ind w:left="284" w:hanging="284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Uživatel má právo kdykoliv vyjádřit své přání, potřeby nebo názory pracovníkům domova. </w:t>
      </w:r>
    </w:p>
    <w:p w:rsidR="00000000" w:rsidDel="00000000" w:rsidP="00000000" w:rsidRDefault="00000000" w:rsidRPr="00000000" w14:paraId="000000A3">
      <w:pPr>
        <w:numPr>
          <w:ilvl w:val="0"/>
          <w:numId w:val="4"/>
        </w:numPr>
        <w:spacing w:after="60" w:lineRule="auto"/>
        <w:ind w:left="284" w:hanging="284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Personál naslouchá a poskytuje podporu při formulaci a řešení požadavků uživatele. </w:t>
      </w:r>
    </w:p>
    <w:p w:rsidR="00000000" w:rsidDel="00000000" w:rsidP="00000000" w:rsidRDefault="00000000" w:rsidRPr="00000000" w14:paraId="000000A4">
      <w:pPr>
        <w:numPr>
          <w:ilvl w:val="0"/>
          <w:numId w:val="4"/>
        </w:numPr>
        <w:spacing w:after="120" w:lineRule="auto"/>
        <w:ind w:left="284" w:hanging="284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Pokud uživatel nerozumí pravidlům, má právo požádat o vysvětlení nebo opětovné přečtení Domácích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pravidel.</w:t>
      </w:r>
    </w:p>
    <w:p w:rsidR="00000000" w:rsidDel="00000000" w:rsidP="00000000" w:rsidRDefault="00000000" w:rsidRPr="00000000" w14:paraId="000000A5">
      <w:pPr>
        <w:spacing w:after="60" w:lineRule="auto"/>
        <w:ind w:left="284" w:firstLine="284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spacing w:after="60" w:lineRule="auto"/>
        <w:ind w:left="284" w:firstLine="284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Telefon, internet, pošta </w:t>
      </w:r>
    </w:p>
    <w:p w:rsidR="00000000" w:rsidDel="00000000" w:rsidP="00000000" w:rsidRDefault="00000000" w:rsidRPr="00000000" w14:paraId="000000A7">
      <w:pPr>
        <w:numPr>
          <w:ilvl w:val="0"/>
          <w:numId w:val="4"/>
        </w:numPr>
        <w:spacing w:after="60" w:lineRule="auto"/>
        <w:ind w:left="284" w:hanging="284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Uživatel má právo na komunikaci se svými blízkými prostřednictvím telefonu, pošty nebo elektronických zařízení. </w:t>
      </w:r>
    </w:p>
    <w:p w:rsidR="00000000" w:rsidDel="00000000" w:rsidP="00000000" w:rsidRDefault="00000000" w:rsidRPr="00000000" w14:paraId="000000A8">
      <w:pPr>
        <w:numPr>
          <w:ilvl w:val="0"/>
          <w:numId w:val="4"/>
        </w:numPr>
        <w:spacing w:after="60" w:lineRule="auto"/>
        <w:ind w:left="284" w:hanging="284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Může používat vlastní telefon, tablet nebo notebook. </w:t>
      </w:r>
    </w:p>
    <w:p w:rsidR="00000000" w:rsidDel="00000000" w:rsidP="00000000" w:rsidRDefault="00000000" w:rsidRPr="00000000" w14:paraId="000000A9">
      <w:pPr>
        <w:numPr>
          <w:ilvl w:val="0"/>
          <w:numId w:val="4"/>
        </w:numPr>
        <w:spacing w:after="60" w:lineRule="auto"/>
        <w:ind w:left="284" w:hanging="284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 případě potřeby mu může být poskytnuto zařízení domova („erární“ zařízení). </w:t>
      </w:r>
    </w:p>
    <w:p w:rsidR="00000000" w:rsidDel="00000000" w:rsidP="00000000" w:rsidRDefault="00000000" w:rsidRPr="00000000" w14:paraId="000000AA">
      <w:pPr>
        <w:numPr>
          <w:ilvl w:val="0"/>
          <w:numId w:val="4"/>
        </w:numPr>
        <w:spacing w:after="60" w:lineRule="auto"/>
        <w:ind w:left="284" w:hanging="284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Domov poskytuje přístup k Wi-Fi síti pro usnadnění komunikace a kontaktu s blízkými. </w:t>
      </w:r>
    </w:p>
    <w:p w:rsidR="00000000" w:rsidDel="00000000" w:rsidP="00000000" w:rsidRDefault="00000000" w:rsidRPr="00000000" w14:paraId="000000AB">
      <w:pPr>
        <w:numPr>
          <w:ilvl w:val="0"/>
          <w:numId w:val="4"/>
        </w:numPr>
        <w:spacing w:after="60" w:lineRule="auto"/>
        <w:ind w:left="284" w:hanging="284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Personál poskytuje podporu při používání zařízení podle individuálních potřeb uživatele.</w:t>
      </w:r>
    </w:p>
    <w:p w:rsidR="00000000" w:rsidDel="00000000" w:rsidP="00000000" w:rsidRDefault="00000000" w:rsidRPr="00000000" w14:paraId="000000AC">
      <w:pPr>
        <w:numPr>
          <w:ilvl w:val="0"/>
          <w:numId w:val="4"/>
        </w:numPr>
        <w:spacing w:after="60" w:lineRule="auto"/>
        <w:ind w:left="284" w:hanging="284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Uživatelé využívají internet a elektronická zařízení způsobem, který je bezpečný, slušný a vhodný pro společné prostředí domova. </w:t>
      </w:r>
    </w:p>
    <w:p w:rsidR="00000000" w:rsidDel="00000000" w:rsidP="00000000" w:rsidRDefault="00000000" w:rsidRPr="00000000" w14:paraId="000000AD">
      <w:pPr>
        <w:numPr>
          <w:ilvl w:val="0"/>
          <w:numId w:val="4"/>
        </w:numPr>
        <w:spacing w:after="240" w:lineRule="auto"/>
        <w:ind w:left="284" w:hanging="284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Osobní pošta je předána uživateli</w:t>
      </w:r>
    </w:p>
    <w:p w:rsidR="00000000" w:rsidDel="00000000" w:rsidP="00000000" w:rsidRDefault="00000000" w:rsidRPr="00000000" w14:paraId="000000AE">
      <w:pPr>
        <w:spacing w:after="60" w:lineRule="auto"/>
        <w:ind w:left="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Etika komunikace s personálem a ostatními klienty </w:t>
      </w:r>
    </w:p>
    <w:p w:rsidR="00000000" w:rsidDel="00000000" w:rsidP="00000000" w:rsidRDefault="00000000" w:rsidRPr="00000000" w14:paraId="000000AF">
      <w:pPr>
        <w:numPr>
          <w:ilvl w:val="0"/>
          <w:numId w:val="4"/>
        </w:numPr>
        <w:spacing w:after="60" w:lineRule="auto"/>
        <w:ind w:left="284" w:hanging="284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Uživatelé jsou vedeni k tomu, aby komunikovali s personálem i ostatními uživateli slušně, ohleduplně a s respektem. </w:t>
      </w:r>
    </w:p>
    <w:p w:rsidR="00000000" w:rsidDel="00000000" w:rsidP="00000000" w:rsidRDefault="00000000" w:rsidRPr="00000000" w14:paraId="000000B0">
      <w:pPr>
        <w:numPr>
          <w:ilvl w:val="0"/>
          <w:numId w:val="4"/>
        </w:numPr>
        <w:spacing w:after="60" w:lineRule="auto"/>
        <w:ind w:left="284" w:hanging="284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Agresivní, urážlivé nebo nevhodné chování vůči personálu či ostatním uživatelům není dovoleno a může být řešeno v souladu s pravidly domova. </w:t>
      </w:r>
    </w:p>
    <w:p w:rsidR="00000000" w:rsidDel="00000000" w:rsidP="00000000" w:rsidRDefault="00000000" w:rsidRPr="00000000" w14:paraId="000000B1">
      <w:pPr>
        <w:numPr>
          <w:ilvl w:val="0"/>
          <w:numId w:val="4"/>
        </w:numPr>
        <w:spacing w:after="240" w:lineRule="auto"/>
        <w:ind w:left="284" w:hanging="284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Personál podporuje otevřenou, vstřícnou a respektující komunikaci a poskytuje uživatelům pomoc při formulaci jejich požadavků nebo připomínek.</w:t>
      </w:r>
    </w:p>
    <w:p w:rsidR="00000000" w:rsidDel="00000000" w:rsidP="00000000" w:rsidRDefault="00000000" w:rsidRPr="00000000" w14:paraId="000000B2">
      <w:pPr>
        <w:spacing w:after="120" w:lineRule="auto"/>
        <w:ind w:left="0" w:firstLine="0"/>
        <w:rPr>
          <w:b w:val="1"/>
          <w:bCs w:val="1"/>
          <w:sz w:val="27"/>
          <w:szCs w:val="27"/>
        </w:rPr>
      </w:pPr>
      <w:bookmarkStart w:colFirst="0" w:colLast="0" w:name="_heading=h.2xu715r4oapf" w:id="8"/>
      <w:bookmarkEnd w:id="8"/>
      <w:r w:rsidDel="00000000" w:rsidR="00000000" w:rsidRPr="00000000">
        <w:rPr>
          <w:b w:val="1"/>
          <w:bCs w:val="1"/>
          <w:sz w:val="27"/>
          <w:szCs w:val="27"/>
          <w:rtl w:val="0"/>
        </w:rPr>
        <w:t xml:space="preserve">9. Řešení problémů a nedorozumění</w:t>
      </w:r>
    </w:p>
    <w:p w:rsidR="00000000" w:rsidDel="00000000" w:rsidP="00000000" w:rsidRDefault="00000000" w:rsidRPr="00000000" w14:paraId="000000B3">
      <w:pPr>
        <w:spacing w:after="60" w:lineRule="auto"/>
        <w:ind w:left="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Postup při neshodách mezi klienty nebo s personálem</w:t>
      </w:r>
    </w:p>
    <w:p w:rsidR="00000000" w:rsidDel="00000000" w:rsidP="00000000" w:rsidRDefault="00000000" w:rsidRPr="00000000" w14:paraId="000000B4">
      <w:pPr>
        <w:numPr>
          <w:ilvl w:val="0"/>
          <w:numId w:val="4"/>
        </w:numPr>
        <w:spacing w:after="60" w:lineRule="auto"/>
        <w:ind w:left="284" w:hanging="284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 případě neshody mezi uživateli nebo mezi uživatelem a personálem je cílem domova řešit situaci bezpečně a konstruktivně. </w:t>
      </w:r>
    </w:p>
    <w:p w:rsidR="00000000" w:rsidDel="00000000" w:rsidP="00000000" w:rsidRDefault="00000000" w:rsidRPr="00000000" w14:paraId="000000B5">
      <w:pPr>
        <w:numPr>
          <w:ilvl w:val="0"/>
          <w:numId w:val="4"/>
        </w:numPr>
        <w:spacing w:after="60" w:lineRule="auto"/>
        <w:ind w:left="284" w:hanging="284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Uživatelé jsou vedeni k tomu, aby vyjadřovali své nespokojenosti slušně a ohleduplně. </w:t>
      </w:r>
    </w:p>
    <w:p w:rsidR="00000000" w:rsidDel="00000000" w:rsidP="00000000" w:rsidRDefault="00000000" w:rsidRPr="00000000" w14:paraId="000000B6">
      <w:pPr>
        <w:numPr>
          <w:ilvl w:val="0"/>
          <w:numId w:val="4"/>
        </w:numPr>
        <w:spacing w:after="60" w:lineRule="auto"/>
        <w:ind w:left="284" w:hanging="284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Personál zasahuje při neshodě tak, aby zajistil bezpečí všech zúčastněných, uklidnil situaci a poskytl podporu při hledání řešení. </w:t>
      </w:r>
    </w:p>
    <w:p w:rsidR="00000000" w:rsidDel="00000000" w:rsidP="00000000" w:rsidRDefault="00000000" w:rsidRPr="00000000" w14:paraId="000000B7">
      <w:pPr>
        <w:numPr>
          <w:ilvl w:val="0"/>
          <w:numId w:val="4"/>
        </w:numPr>
        <w:spacing w:after="60" w:lineRule="auto"/>
        <w:ind w:left="284" w:hanging="284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Neshody jsou řešeny individuálně nebo ve skupině, pokud je to vhodné, a vždy se respektuje právo všech zúčastněných na vysvětlení a vyjádření. </w:t>
      </w:r>
    </w:p>
    <w:p w:rsidR="00000000" w:rsidDel="00000000" w:rsidP="00000000" w:rsidRDefault="00000000" w:rsidRPr="00000000" w14:paraId="000000B8">
      <w:pPr>
        <w:numPr>
          <w:ilvl w:val="0"/>
          <w:numId w:val="4"/>
        </w:numPr>
        <w:spacing w:after="60" w:lineRule="auto"/>
        <w:ind w:left="284" w:hanging="284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Pokud je situace závažná nebo se opakuje, může být použito další opatření v souladu s Domácími pravidly, vždy s cílem ochrany uživatele i ostatních.</w:t>
      </w:r>
    </w:p>
    <w:p w:rsidR="00000000" w:rsidDel="00000000" w:rsidP="00000000" w:rsidRDefault="00000000" w:rsidRPr="00000000" w14:paraId="000000B9">
      <w:pPr>
        <w:numPr>
          <w:ilvl w:val="0"/>
          <w:numId w:val="4"/>
        </w:numPr>
        <w:spacing w:after="240" w:lineRule="auto"/>
        <w:ind w:left="284" w:hanging="284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 případě porušování Domácích pravidel se domov snaží nejprve situaci řešit podpůrně a výchovně. Cílem je pomoci uživateli pochopit důsledky svého jednání a nabídnout podporu při nápravě. Může být použito napomenutí, individuální rozhovor, úprava režimu či dohled, vždy citlivě a s ohledem na schopnosti uživatele a bezpečí ostatních. Opakované nebo závažné porušení pravidel může vést k přehodnocení pobytu, vždy v souladu s právními předpisy a smluvními podmínkami.</w:t>
      </w:r>
    </w:p>
    <w:p w:rsidR="00000000" w:rsidDel="00000000" w:rsidP="00000000" w:rsidRDefault="00000000" w:rsidRPr="00000000" w14:paraId="000000BA">
      <w:pPr>
        <w:spacing w:after="60" w:lineRule="auto"/>
        <w:ind w:left="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Možnosti stížností, podnětů a návrhů</w:t>
      </w:r>
    </w:p>
    <w:p w:rsidR="00000000" w:rsidDel="00000000" w:rsidP="00000000" w:rsidRDefault="00000000" w:rsidRPr="00000000" w14:paraId="000000BB">
      <w:pPr>
        <w:numPr>
          <w:ilvl w:val="0"/>
          <w:numId w:val="1"/>
        </w:numPr>
        <w:spacing w:after="60" w:lineRule="auto"/>
        <w:ind w:left="3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Uživatel může podat stížnost ústně nebo písemně, případně prostřednictvím osoby blízké či opatrovníka. </w:t>
      </w:r>
    </w:p>
    <w:p w:rsidR="00000000" w:rsidDel="00000000" w:rsidP="00000000" w:rsidRDefault="00000000" w:rsidRPr="00000000" w14:paraId="000000BC">
      <w:pPr>
        <w:numPr>
          <w:ilvl w:val="0"/>
          <w:numId w:val="1"/>
        </w:numPr>
        <w:spacing w:after="60" w:lineRule="auto"/>
        <w:ind w:left="3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Stížnost se podává bez obavy z negativních důsledků pro uživatele. </w:t>
      </w:r>
    </w:p>
    <w:p w:rsidR="00000000" w:rsidDel="00000000" w:rsidP="00000000" w:rsidRDefault="00000000" w:rsidRPr="00000000" w14:paraId="000000BD">
      <w:pPr>
        <w:numPr>
          <w:ilvl w:val="0"/>
          <w:numId w:val="1"/>
        </w:numPr>
        <w:spacing w:after="60" w:lineRule="auto"/>
        <w:ind w:left="3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Každá stížnost je evidována a zaznamenána pro další řešení.</w:t>
      </w:r>
    </w:p>
    <w:p w:rsidR="00000000" w:rsidDel="00000000" w:rsidP="00000000" w:rsidRDefault="00000000" w:rsidRPr="00000000" w14:paraId="000000BE">
      <w:pPr>
        <w:numPr>
          <w:ilvl w:val="0"/>
          <w:numId w:val="1"/>
        </w:numPr>
        <w:spacing w:after="240" w:lineRule="auto"/>
        <w:ind w:left="36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Pravidla pro podání stížnosti řeší Stížnostní řád vyvěšený na viditelném místě Domova, webových stránkách organizace, k doptání u personálu. </w:t>
      </w:r>
    </w:p>
    <w:p w:rsidR="00000000" w:rsidDel="00000000" w:rsidP="00000000" w:rsidRDefault="00000000" w:rsidRPr="00000000" w14:paraId="000000BF">
      <w:pPr>
        <w:spacing w:after="120" w:lineRule="auto"/>
        <w:ind w:left="0" w:firstLine="0"/>
        <w:rPr>
          <w:b w:val="1"/>
          <w:bCs w:val="1"/>
          <w:sz w:val="27"/>
          <w:szCs w:val="27"/>
        </w:rPr>
      </w:pPr>
      <w:bookmarkStart w:colFirst="0" w:colLast="0" w:name="_heading=h.mdstn4uv3vvz" w:id="9"/>
      <w:bookmarkEnd w:id="9"/>
      <w:r w:rsidDel="00000000" w:rsidR="00000000" w:rsidRPr="00000000">
        <w:rPr>
          <w:b w:val="1"/>
          <w:bCs w:val="1"/>
          <w:sz w:val="27"/>
          <w:szCs w:val="27"/>
          <w:rtl w:val="0"/>
        </w:rPr>
        <w:t xml:space="preserve">10. Závěrečné informace</w:t>
      </w:r>
    </w:p>
    <w:p w:rsidR="00000000" w:rsidDel="00000000" w:rsidP="00000000" w:rsidRDefault="00000000" w:rsidRPr="00000000" w14:paraId="000000C0">
      <w:pPr>
        <w:spacing w:after="60" w:lineRule="auto"/>
        <w:ind w:left="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Vztah k platné legislativě </w:t>
      </w:r>
    </w:p>
    <w:p w:rsidR="00000000" w:rsidDel="00000000" w:rsidP="00000000" w:rsidRDefault="00000000" w:rsidRPr="00000000" w14:paraId="000000C1">
      <w:pPr>
        <w:numPr>
          <w:ilvl w:val="0"/>
          <w:numId w:val="1"/>
        </w:numPr>
        <w:spacing w:after="60" w:lineRule="auto"/>
        <w:ind w:left="284" w:hanging="284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Domácí pravidla jsou v souladu s platnými právními předpisy, zejména se zákonem o sociálních službách a s právní ochranou uživatelů. </w:t>
      </w:r>
    </w:p>
    <w:p w:rsidR="00000000" w:rsidDel="00000000" w:rsidP="00000000" w:rsidRDefault="00000000" w:rsidRPr="00000000" w14:paraId="000000C2">
      <w:pPr>
        <w:numPr>
          <w:ilvl w:val="0"/>
          <w:numId w:val="1"/>
        </w:numPr>
        <w:spacing w:after="120" w:lineRule="auto"/>
        <w:ind w:left="284" w:hanging="284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Uživatelé mají právo na informace o svých právech a povinnostech podle zákona a v případě potřeby mohou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požádat personál o vysvětlení.</w:t>
      </w:r>
    </w:p>
    <w:p w:rsidR="00000000" w:rsidDel="00000000" w:rsidP="00000000" w:rsidRDefault="00000000" w:rsidRPr="00000000" w14:paraId="000000C3">
      <w:pPr>
        <w:spacing w:after="60" w:lineRule="auto"/>
        <w:ind w:left="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Možnost aktualizace průvodce </w:t>
      </w:r>
    </w:p>
    <w:p w:rsidR="00000000" w:rsidDel="00000000" w:rsidP="00000000" w:rsidRDefault="00000000" w:rsidRPr="00000000" w14:paraId="000000C4">
      <w:pPr>
        <w:numPr>
          <w:ilvl w:val="0"/>
          <w:numId w:val="1"/>
        </w:numPr>
        <w:spacing w:after="60" w:lineRule="auto"/>
        <w:ind w:left="284" w:hanging="284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Domácí pravidla mohou být aktualizována podle změn legislativy, provozních potřeb domova nebo zkušeností z praxe. </w:t>
      </w:r>
    </w:p>
    <w:p w:rsidR="00000000" w:rsidDel="00000000" w:rsidP="00000000" w:rsidRDefault="00000000" w:rsidRPr="00000000" w14:paraId="000000C5">
      <w:pPr>
        <w:numPr>
          <w:ilvl w:val="0"/>
          <w:numId w:val="1"/>
        </w:numPr>
        <w:spacing w:after="120" w:lineRule="auto"/>
        <w:ind w:left="284" w:hanging="284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Uživatelé budou o změnách informováni a mají možnost požádat o vysvětlení nových pravidel.</w:t>
      </w:r>
    </w:p>
    <w:p w:rsidR="00000000" w:rsidDel="00000000" w:rsidP="00000000" w:rsidRDefault="00000000" w:rsidRPr="00000000" w14:paraId="000000C6">
      <w:pPr>
        <w:spacing w:after="120" w:lineRule="auto"/>
        <w:ind w:left="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Kontaktní údaje a informace o vedení domova </w:t>
      </w:r>
    </w:p>
    <w:p w:rsidR="00000000" w:rsidDel="00000000" w:rsidP="00000000" w:rsidRDefault="00000000" w:rsidRPr="00000000" w14:paraId="000000C7">
      <w:pPr>
        <w:spacing w:after="60" w:lineRule="auto"/>
        <w:ind w:left="0" w:firstLine="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Ředitelka</w:t>
      </w:r>
      <w:r w:rsidDel="00000000" w:rsidR="00000000" w:rsidRPr="00000000">
        <w:rPr>
          <w:sz w:val="24"/>
          <w:szCs w:val="24"/>
          <w:rtl w:val="0"/>
        </w:rPr>
        <w:t xml:space="preserve"> organizace Charita Most: </w:t>
      </w:r>
    </w:p>
    <w:p w:rsidR="00000000" w:rsidDel="00000000" w:rsidP="00000000" w:rsidRDefault="00000000" w:rsidRPr="00000000" w14:paraId="000000C8">
      <w:pPr>
        <w:spacing w:after="60" w:lineRule="auto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Ing. Lenka Sirovičová </w:t>
        <w:tab/>
        <w:tab/>
        <w:t xml:space="preserve">sirovicova@charita-most.cz</w:t>
        <w:tab/>
        <w:tab/>
        <w:t xml:space="preserve">725 021 291</w:t>
      </w:r>
    </w:p>
    <w:p w:rsidR="00000000" w:rsidDel="00000000" w:rsidP="00000000" w:rsidRDefault="00000000" w:rsidRPr="00000000" w14:paraId="000000C9">
      <w:pPr>
        <w:spacing w:after="60" w:lineRule="auto"/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spacing w:after="60" w:lineRule="auto"/>
        <w:ind w:left="0" w:firstLine="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Vedoucí</w:t>
      </w:r>
      <w:r w:rsidDel="00000000" w:rsidR="00000000" w:rsidRPr="00000000">
        <w:rPr>
          <w:sz w:val="24"/>
          <w:szCs w:val="24"/>
          <w:rtl w:val="0"/>
        </w:rPr>
        <w:t xml:space="preserve"> Domova sv. Anny:</w:t>
      </w:r>
    </w:p>
    <w:p w:rsidR="00000000" w:rsidDel="00000000" w:rsidP="00000000" w:rsidRDefault="00000000" w:rsidRPr="00000000" w14:paraId="000000CB">
      <w:pPr>
        <w:spacing w:after="60" w:lineRule="auto"/>
        <w:ind w:left="0" w:firstLine="0"/>
        <w:rPr>
          <w:sz w:val="24"/>
          <w:szCs w:val="24"/>
        </w:rPr>
      </w:pPr>
      <w:bookmarkStart w:colFirst="0" w:colLast="0" w:name="_heading=h.8s5d9rte4u1u" w:id="10"/>
      <w:bookmarkEnd w:id="1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spacing w:after="60" w:lineRule="auto"/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spacing w:after="60" w:lineRule="auto"/>
        <w:ind w:left="0" w:firstLine="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Sociální pracovnice</w:t>
      </w:r>
      <w:r w:rsidDel="00000000" w:rsidR="00000000" w:rsidRPr="00000000">
        <w:rPr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CE">
      <w:pPr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Bc. Halina Martonková</w:t>
        <w:tab/>
        <w:t xml:space="preserve">martonkova@charita-most.cz</w:t>
        <w:tab/>
        <w:t xml:space="preserve">601 273 028</w:t>
      </w:r>
    </w:p>
    <w:p w:rsidR="00000000" w:rsidDel="00000000" w:rsidP="00000000" w:rsidRDefault="00000000" w:rsidRPr="00000000" w14:paraId="000000CF">
      <w:pPr>
        <w:spacing w:after="60" w:lineRule="auto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D0">
      <w:pPr>
        <w:spacing w:after="0" w:lineRule="auto"/>
        <w:ind w:left="0" w:firstLine="284"/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120" w:before="0" w:line="240" w:lineRule="auto"/>
      <w:ind w:left="0" w:right="0" w:firstLine="0"/>
      <w:jc w:val="center"/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0"/>
        <w:sz w:val="36"/>
        <w:szCs w:val="36"/>
        <w:u w:val="none"/>
        <w:shd w:fill="auto" w:val="clear"/>
        <w:vertAlign w:val="baseline"/>
        <w:rtl w:val="0"/>
      </w:rPr>
      <w:t xml:space="preserve">Domov svaté Anny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-136524</wp:posOffset>
          </wp:positionH>
          <wp:positionV relativeFrom="paragraph">
            <wp:posOffset>-121919</wp:posOffset>
          </wp:positionV>
          <wp:extent cx="1267460" cy="597535"/>
          <wp:effectExtent b="0" l="0" r="0" t="0"/>
          <wp:wrapNone/>
          <wp:docPr descr="C:\Users\Vojtkova\AppData\Local\Microsoft\Windows\INetCache\Content.Word\charita_most_rad.jpg" id="2" name="image1.jpg"/>
          <a:graphic>
            <a:graphicData uri="http://schemas.openxmlformats.org/drawingml/2006/picture">
              <pic:pic>
                <pic:nvPicPr>
                  <pic:cNvPr descr="C:\Users\Vojtkova\AppData\Local\Microsoft\Windows\INetCache\Content.Word\charita_most_rad.jpg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67460" cy="59753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D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568" w:right="0" w:hanging="284"/>
      <w:jc w:val="both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-"/>
      <w:lvlJc w:val="left"/>
      <w:pPr>
        <w:ind w:left="1212" w:hanging="360"/>
      </w:pPr>
      <w:rPr>
        <w:rFonts w:ascii="Courier New" w:cs="Courier New" w:eastAsia="Courier New" w:hAnsi="Courier New"/>
      </w:rPr>
    </w:lvl>
    <w:lvl w:ilvl="1">
      <w:start w:val="1"/>
      <w:numFmt w:val="bullet"/>
      <w:lvlText w:val="."/>
      <w:lvlJc w:val="left"/>
      <w:pPr>
        <w:ind w:left="1932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652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72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92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812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532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252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72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color w:val="000000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cs"/>
      </w:rPr>
    </w:rPrDefault>
    <w:pPrDefault>
      <w:pPr>
        <w:spacing w:after="160" w:lineRule="auto"/>
        <w:ind w:left="568" w:hanging="284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e75b5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ind w:left="0" w:firstLine="0"/>
      <w:jc w:val="left"/>
    </w:pPr>
    <w:rPr>
      <w:rFonts w:ascii="Times New Roman" w:cs="Times New Roman" w:eastAsia="Times New Roman" w:hAnsi="Times New Roman"/>
      <w:b w:val="1"/>
      <w:bCs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numbering" w:styleId="Styl1" w:customStyle="1">
    <w:name w:val="Styl1"/>
    <w:uiPriority w:val="99"/>
    <w:rsid w:val="000216FB"/>
    <w:pPr>
      <w:numPr>
        <w:numId w:val="1"/>
      </w:numPr>
    </w:pPr>
  </w:style>
  <w:style w:type="character" w:styleId="Nadpis3Char" w:customStyle="1">
    <w:name w:val="Nadpis 3 Char"/>
    <w:basedOn w:val="Standardnpsmoodstavce"/>
    <w:link w:val="Nadpis3"/>
    <w:uiPriority w:val="9"/>
    <w:rsid w:val="00581332"/>
    <w:rPr>
      <w:rFonts w:ascii="Times New Roman" w:cs="Times New Roman" w:eastAsia="Times New Roman" w:hAnsi="Times New Roman"/>
      <w:b w:val="1"/>
      <w:bCs w:val="1"/>
      <w:sz w:val="27"/>
      <w:szCs w:val="27"/>
      <w:lang w:eastAsia="cs-CZ"/>
    </w:rPr>
  </w:style>
  <w:style w:type="character" w:styleId="Siln">
    <w:name w:val="Strong"/>
    <w:basedOn w:val="Standardnpsmoodstavce"/>
    <w:uiPriority w:val="22"/>
    <w:qFormat w:val="1"/>
    <w:rsid w:val="00581332"/>
    <w:rPr>
      <w:b w:val="1"/>
      <w:bCs w:val="1"/>
    </w:rPr>
  </w:style>
  <w:style w:type="paragraph" w:styleId="Zhlav">
    <w:name w:val="header"/>
    <w:basedOn w:val="Normln"/>
    <w:link w:val="ZhlavChar"/>
    <w:uiPriority w:val="99"/>
    <w:unhideWhenUsed w:val="1"/>
    <w:rsid w:val="00581332"/>
    <w:pPr>
      <w:tabs>
        <w:tab w:val="center" w:pos="4536"/>
        <w:tab w:val="right" w:pos="9072"/>
      </w:tabs>
      <w:spacing w:after="0"/>
    </w:pPr>
  </w:style>
  <w:style w:type="character" w:styleId="ZhlavChar" w:customStyle="1">
    <w:name w:val="Záhlaví Char"/>
    <w:basedOn w:val="Standardnpsmoodstavce"/>
    <w:link w:val="Zhlav"/>
    <w:uiPriority w:val="99"/>
    <w:rsid w:val="00581332"/>
  </w:style>
  <w:style w:type="paragraph" w:styleId="Zpat">
    <w:name w:val="footer"/>
    <w:basedOn w:val="Normln"/>
    <w:link w:val="ZpatChar"/>
    <w:uiPriority w:val="99"/>
    <w:unhideWhenUsed w:val="1"/>
    <w:rsid w:val="00581332"/>
    <w:pPr>
      <w:tabs>
        <w:tab w:val="center" w:pos="4536"/>
        <w:tab w:val="right" w:pos="9072"/>
      </w:tabs>
      <w:spacing w:after="0"/>
    </w:pPr>
  </w:style>
  <w:style w:type="character" w:styleId="ZpatChar" w:customStyle="1">
    <w:name w:val="Zápatí Char"/>
    <w:basedOn w:val="Standardnpsmoodstavce"/>
    <w:link w:val="Zpat"/>
    <w:uiPriority w:val="99"/>
    <w:rsid w:val="00581332"/>
  </w:style>
  <w:style w:type="paragraph" w:styleId="Normlnweb">
    <w:name w:val="Normal (Web)"/>
    <w:basedOn w:val="Normln"/>
    <w:uiPriority w:val="99"/>
    <w:unhideWhenUsed w:val="1"/>
    <w:rsid w:val="004901BC"/>
    <w:pPr>
      <w:spacing w:after="100" w:afterAutospacing="1" w:before="100" w:beforeAutospacing="1"/>
      <w:ind w:left="0" w:firstLine="0"/>
      <w:jc w:val="left"/>
    </w:pPr>
    <w:rPr>
      <w:rFonts w:ascii="Times New Roman" w:cs="Times New Roman" w:eastAsia="Times New Roman" w:hAnsi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 w:val="1"/>
    <w:rsid w:val="00A45619"/>
    <w:pPr>
      <w:ind w:left="720"/>
      <w:contextualSpacing w:val="1"/>
    </w:pPr>
  </w:style>
  <w:style w:type="character" w:styleId="Nadpis1Char" w:customStyle="1">
    <w:name w:val="Nadpis 1 Char"/>
    <w:basedOn w:val="Standardnpsmoodstavce"/>
    <w:link w:val="Nadpis1"/>
    <w:uiPriority w:val="9"/>
    <w:rsid w:val="00A34876"/>
    <w:rPr>
      <w:rFonts w:asciiTheme="majorHAnsi" w:cstheme="majorBidi" w:eastAsiaTheme="majorEastAsia" w:hAnsiTheme="majorHAnsi"/>
      <w:color w:val="2e74b5" w:themeColor="accent1" w:themeShade="0000BF"/>
      <w:sz w:val="32"/>
      <w:szCs w:val="32"/>
    </w:rPr>
  </w:style>
  <w:style w:type="paragraph" w:styleId="Nadpisobsahu">
    <w:name w:val="TOC Heading"/>
    <w:basedOn w:val="Nadpis1"/>
    <w:next w:val="Normln"/>
    <w:uiPriority w:val="39"/>
    <w:unhideWhenUsed w:val="1"/>
    <w:qFormat w:val="1"/>
    <w:rsid w:val="00A34876"/>
    <w:pPr>
      <w:spacing w:line="259" w:lineRule="auto"/>
      <w:ind w:left="0" w:firstLine="0"/>
      <w:jc w:val="left"/>
      <w:outlineLvl w:val="9"/>
    </w:pPr>
    <w:rPr>
      <w:lang w:eastAsia="cs-CZ"/>
    </w:rPr>
  </w:style>
  <w:style w:type="paragraph" w:styleId="Obsah3">
    <w:name w:val="toc 3"/>
    <w:basedOn w:val="Normln"/>
    <w:next w:val="Normln"/>
    <w:autoRedefine w:val="1"/>
    <w:uiPriority w:val="39"/>
    <w:unhideWhenUsed w:val="1"/>
    <w:rsid w:val="00A34876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 w:val="1"/>
    <w:rsid w:val="00A34876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sCxiAfNZ2VB45+9JKgoScWZgsQ==">CgMxLjAyDmguY254Zm45bGxrN2Z1Mg5oLmsyeDA5NTd5dGVyYjIOaC42MWY4Y3prOWJ4aTUyDmgucnM0Z256bXRoejRtMg5oLjR1b3V4M2t6dWtwZzIOaC5zajI4ajA3Z2VhZzIyDmguZmhyeTRoY2tuMmxtMg5oLm40aW1uYWNpcXdoczIOaC4yeHU3MTVyNG9hcGYyDmgubWRzdG40dXYzdnZ6Mg5oLjhzNWQ5cnRlNHUxdTgAciExZTNGUlZ0ZldYRHE2dEtpZUtlVTh3Ukxudmh1bXRlWk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2026-04-01T10:38:00Z</dcterms:created>
  <dc:creator>Vojtkova</dc:creator>
</cp:coreProperties>
</file>